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5" w:rsidRDefault="008F0A2B" w:rsidP="008F0A2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D56925">
        <w:rPr>
          <w:b/>
          <w:bCs/>
          <w:color w:val="000000"/>
          <w:sz w:val="28"/>
          <w:szCs w:val="28"/>
        </w:rPr>
        <w:t>План работы</w:t>
      </w:r>
    </w:p>
    <w:p w:rsidR="00D56925" w:rsidRDefault="00D56925" w:rsidP="00D569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недели: </w:t>
      </w:r>
      <w:r w:rsidRPr="00B246C4">
        <w:rPr>
          <w:b/>
          <w:bCs/>
          <w:color w:val="000000"/>
          <w:sz w:val="28"/>
          <w:szCs w:val="28"/>
        </w:rPr>
        <w:t>«</w:t>
      </w:r>
      <w:r w:rsidRPr="00B246C4">
        <w:rPr>
          <w:b/>
          <w:sz w:val="28"/>
          <w:szCs w:val="28"/>
        </w:rPr>
        <w:t>Красная книга. Животные морей и океанов</w:t>
      </w:r>
      <w:r w:rsidRPr="00B246C4">
        <w:rPr>
          <w:b/>
          <w:bCs/>
          <w:sz w:val="28"/>
          <w:szCs w:val="28"/>
        </w:rPr>
        <w:t>»,</w:t>
      </w:r>
      <w:r w:rsidRPr="00B246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подготовительная группа № 9</w:t>
      </w:r>
    </w:p>
    <w:p w:rsidR="00B349B9" w:rsidRDefault="00B349B9"/>
    <w:p w:rsidR="00D56925" w:rsidRDefault="00D56925" w:rsidP="00D569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D56925" w:rsidRPr="00BB4D4E" w:rsidRDefault="00D56925" w:rsidP="00D56925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  <w:u w:val="single"/>
        </w:rPr>
      </w:pPr>
      <w:r w:rsidRPr="00D56925">
        <w:rPr>
          <w:b/>
          <w:bCs/>
          <w:color w:val="000000"/>
          <w:sz w:val="28"/>
          <w:szCs w:val="28"/>
        </w:rPr>
        <w:t xml:space="preserve"> </w:t>
      </w:r>
      <w:r w:rsidRPr="00BB4D4E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D56925" w:rsidRDefault="00D56925" w:rsidP="00D56925">
      <w:pPr>
        <w:pStyle w:val="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</w:t>
      </w:r>
    </w:p>
    <w:p w:rsidR="00D56925" w:rsidRPr="00D56925" w:rsidRDefault="00D56925" w:rsidP="00D56925">
      <w:pPr>
        <w:pStyle w:val="1"/>
        <w:spacing w:before="0" w:beforeAutospacing="0" w:after="0" w:afterAutospacing="0"/>
        <w:jc w:val="both"/>
        <w:rPr>
          <w:b w:val="0"/>
          <w:bCs w:val="0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     </w:t>
      </w:r>
      <w:r w:rsidR="000D734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0D734E" w:rsidRPr="000D734E">
        <w:rPr>
          <w:rFonts w:eastAsiaTheme="minorEastAsia"/>
          <w:bCs w:val="0"/>
          <w:color w:val="000000" w:themeColor="text1"/>
          <w:kern w:val="0"/>
          <w:sz w:val="28"/>
          <w:szCs w:val="22"/>
        </w:rPr>
        <w:t>Просмотр</w:t>
      </w:r>
      <w:r w:rsidR="000D734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 </w:t>
      </w:r>
      <w:r w:rsidR="000D734E">
        <w:rPr>
          <w:sz w:val="28"/>
        </w:rPr>
        <w:t>познавательного</w:t>
      </w:r>
      <w:r w:rsidRPr="00D56925">
        <w:rPr>
          <w:sz w:val="28"/>
        </w:rPr>
        <w:t xml:space="preserve"> видео для детей «</w:t>
      </w:r>
      <w:r w:rsidRPr="00D56925">
        <w:rPr>
          <w:bCs w:val="0"/>
          <w:sz w:val="28"/>
        </w:rPr>
        <w:t>Морские животные</w:t>
      </w:r>
      <w:r>
        <w:rPr>
          <w:bCs w:val="0"/>
          <w:sz w:val="28"/>
        </w:rPr>
        <w:t>»</w:t>
      </w:r>
    </w:p>
    <w:p w:rsidR="00B246C4" w:rsidRPr="008F0A2B" w:rsidRDefault="00B246C4" w:rsidP="00D56925">
      <w:pPr>
        <w:ind w:firstLine="0"/>
        <w:jc w:val="both"/>
        <w:rPr>
          <w:rFonts w:ascii="Times New Roman" w:hAnsi="Times New Roman" w:cs="Times New Roman"/>
        </w:rPr>
      </w:pPr>
      <w:r>
        <w:t xml:space="preserve">      </w:t>
      </w:r>
      <w:r w:rsidRPr="008F0A2B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8F0A2B">
          <w:rPr>
            <w:rStyle w:val="a7"/>
            <w:rFonts w:ascii="Times New Roman" w:hAnsi="Times New Roman" w:cs="Times New Roman"/>
            <w:sz w:val="24"/>
          </w:rPr>
          <w:t>https://www.youtube.com/watch?v=R7hwvZU6bkw</w:t>
        </w:r>
      </w:hyperlink>
    </w:p>
    <w:p w:rsidR="00B246C4" w:rsidRDefault="00B246C4" w:rsidP="00D56925">
      <w:pPr>
        <w:ind w:firstLine="0"/>
        <w:jc w:val="both"/>
      </w:pPr>
    </w:p>
    <w:p w:rsidR="00B246C4" w:rsidRDefault="00B246C4" w:rsidP="00D56925">
      <w:pPr>
        <w:ind w:firstLine="0"/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4219575" cy="4495446"/>
            <wp:effectExtent l="19050" t="0" r="9525" b="0"/>
            <wp:docPr id="1" name="Рисунок 1" descr="Раскраски Графический диктант Графический диктант , рису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Графический диктант Графический диктант , рисуем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69" cy="449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C4" w:rsidRDefault="00B246C4" w:rsidP="00D56925">
      <w:pPr>
        <w:ind w:firstLine="0"/>
        <w:jc w:val="both"/>
      </w:pPr>
    </w:p>
    <w:p w:rsidR="00FA39CD" w:rsidRDefault="00B246C4" w:rsidP="00FA39CD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B246C4">
        <w:rPr>
          <w:rFonts w:ascii="Times New Roman" w:hAnsi="Times New Roman" w:cs="Times New Roman"/>
          <w:b/>
          <w:sz w:val="28"/>
        </w:rPr>
        <w:t xml:space="preserve">    </w:t>
      </w:r>
      <w:r w:rsidRPr="00B246C4">
        <w:rPr>
          <w:rFonts w:ascii="Times New Roman" w:hAnsi="Times New Roman" w:cs="Times New Roman"/>
          <w:b/>
          <w:sz w:val="28"/>
          <w:u w:val="single"/>
        </w:rPr>
        <w:t>ВТОРНИК</w:t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Pr="00B246C4">
        <w:rPr>
          <w:rFonts w:ascii="Times New Roman" w:hAnsi="Times New Roman" w:cs="Times New Roman"/>
          <w:b/>
          <w:color w:val="000000" w:themeColor="text1"/>
          <w:sz w:val="36"/>
        </w:rPr>
        <w:t xml:space="preserve">     </w:t>
      </w:r>
    </w:p>
    <w:p w:rsidR="00B246C4" w:rsidRPr="00B246C4" w:rsidRDefault="00FA39CD" w:rsidP="00FA39CD">
      <w:pPr>
        <w:spacing w:line="240" w:lineRule="auto"/>
        <w:ind w:firstLine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  </w:t>
      </w:r>
      <w:r w:rsidR="00B246C4">
        <w:rPr>
          <w:rFonts w:ascii="Times New Roman" w:hAnsi="Times New Roman" w:cs="Times New Roman"/>
          <w:b/>
          <w:bCs/>
          <w:color w:val="000000" w:themeColor="text1"/>
          <w:sz w:val="28"/>
        </w:rPr>
        <w:t>Стихи про морских </w:t>
      </w:r>
      <w:r w:rsidR="00B246C4" w:rsidRPr="00B246C4">
        <w:rPr>
          <w:rFonts w:ascii="Times New Roman" w:hAnsi="Times New Roman" w:cs="Times New Roman"/>
          <w:b/>
          <w:bCs/>
          <w:color w:val="000000" w:themeColor="text1"/>
          <w:sz w:val="28"/>
        </w:rPr>
        <w:t>обитателей</w:t>
      </w:r>
      <w:r w:rsidR="00B246C4">
        <w:rPr>
          <w:rFonts w:ascii="Arial" w:hAnsi="Arial" w:cs="Arial"/>
          <w:b/>
          <w:bCs/>
          <w:color w:val="333333"/>
        </w:rPr>
        <w:br/>
        <w:t xml:space="preserve">   </w:t>
      </w:r>
      <w:r w:rsidR="00B246C4" w:rsidRPr="008F0A2B">
        <w:rPr>
          <w:rFonts w:ascii="Times New Roman" w:hAnsi="Times New Roman" w:cs="Times New Roman"/>
          <w:b/>
          <w:bCs/>
          <w:color w:val="333333"/>
          <w:sz w:val="24"/>
        </w:rPr>
        <w:t xml:space="preserve">  </w:t>
      </w:r>
      <w:hyperlink r:id="rId6" w:history="1">
        <w:r w:rsidR="00B246C4" w:rsidRPr="008F0A2B">
          <w:rPr>
            <w:rStyle w:val="a7"/>
            <w:rFonts w:ascii="Times New Roman" w:hAnsi="Times New Roman" w:cs="Times New Roman"/>
            <w:sz w:val="24"/>
          </w:rPr>
          <w:t>https://stihipodsolnuh.ru/stihi-dlya-detey/stihi-pro-morskih-obitatelei/</w:t>
        </w:r>
      </w:hyperlink>
    </w:p>
    <w:p w:rsidR="00B246C4" w:rsidRDefault="00B246C4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A39CD" w:rsidRPr="008F0A2B" w:rsidRDefault="00FA39CD" w:rsidP="00FA39CD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 </w:t>
      </w:r>
      <w:r w:rsidRPr="00FA39CD">
        <w:rPr>
          <w:rFonts w:ascii="Times New Roman" w:hAnsi="Times New Roman" w:cs="Times New Roman"/>
          <w:b/>
          <w:sz w:val="28"/>
        </w:rPr>
        <w:t>Просмотр мультфильма «Угадай морское животное!»</w:t>
      </w:r>
      <w:r w:rsidRPr="00FA39CD">
        <w:rPr>
          <w:rFonts w:ascii="Times New Roman" w:hAnsi="Times New Roman" w:cs="Times New Roman"/>
          <w:b/>
          <w:sz w:val="28"/>
        </w:rPr>
        <w:br/>
      </w:r>
      <w:r w:rsidRPr="008F0A2B">
        <w:rPr>
          <w:rFonts w:ascii="Times New Roman" w:hAnsi="Times New Roman" w:cs="Times New Roman"/>
          <w:b/>
          <w:sz w:val="32"/>
        </w:rPr>
        <w:t xml:space="preserve">    </w:t>
      </w:r>
      <w:hyperlink r:id="rId7" w:history="1">
        <w:r w:rsidRPr="008F0A2B">
          <w:rPr>
            <w:rStyle w:val="a7"/>
            <w:rFonts w:ascii="Times New Roman" w:hAnsi="Times New Roman" w:cs="Times New Roman"/>
            <w:sz w:val="24"/>
          </w:rPr>
          <w:t>https://www.youtube.com/watch?v=lUHLeet8dFk</w:t>
        </w:r>
      </w:hyperlink>
    </w:p>
    <w:p w:rsidR="00FA39CD" w:rsidRDefault="00FA39CD" w:rsidP="00FA39CD">
      <w:pPr>
        <w:spacing w:line="240" w:lineRule="auto"/>
        <w:ind w:firstLine="0"/>
        <w:jc w:val="both"/>
      </w:pPr>
    </w:p>
    <w:p w:rsidR="00FA39CD" w:rsidRDefault="00FA39CD" w:rsidP="00FA39CD">
      <w:pPr>
        <w:spacing w:line="240" w:lineRule="auto"/>
        <w:ind w:firstLine="0"/>
        <w:jc w:val="both"/>
      </w:pPr>
    </w:p>
    <w:p w:rsidR="00FA39CD" w:rsidRDefault="00FA39CD" w:rsidP="00FA39CD">
      <w:pPr>
        <w:spacing w:line="240" w:lineRule="auto"/>
        <w:ind w:firstLine="0"/>
        <w:jc w:val="both"/>
      </w:pPr>
    </w:p>
    <w:p w:rsidR="00FA39CD" w:rsidRPr="00FA39CD" w:rsidRDefault="00FA39CD" w:rsidP="00E61BC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A39CD">
        <w:rPr>
          <w:rFonts w:ascii="Times New Roman" w:hAnsi="Times New Roman" w:cs="Times New Roman"/>
          <w:b/>
          <w:sz w:val="28"/>
        </w:rPr>
        <w:lastRenderedPageBreak/>
        <w:t xml:space="preserve">      </w:t>
      </w:r>
      <w:r w:rsidRPr="00FA39CD">
        <w:rPr>
          <w:rFonts w:ascii="Times New Roman" w:hAnsi="Times New Roman" w:cs="Times New Roman"/>
          <w:b/>
          <w:sz w:val="28"/>
          <w:u w:val="single"/>
        </w:rPr>
        <w:t>СРЕДА</w:t>
      </w:r>
    </w:p>
    <w:p w:rsidR="00FA39CD" w:rsidRDefault="00FA39CD" w:rsidP="00FA39CD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FA39CD" w:rsidRDefault="00E61BC8" w:rsidP="00FA39CD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0D734E">
        <w:rPr>
          <w:rFonts w:ascii="Times New Roman" w:hAnsi="Times New Roman" w:cs="Times New Roman"/>
          <w:b/>
          <w:sz w:val="28"/>
        </w:rPr>
        <w:t xml:space="preserve">Чтение рассказа «Морские коровы и Красная Книга» из книги </w:t>
      </w:r>
      <w:r>
        <w:rPr>
          <w:rFonts w:ascii="Times New Roman" w:hAnsi="Times New Roman" w:cs="Times New Roman"/>
          <w:b/>
          <w:sz w:val="28"/>
        </w:rPr>
        <w:t>     </w:t>
      </w:r>
      <w:r w:rsidR="000D734E">
        <w:rPr>
          <w:rFonts w:ascii="Times New Roman" w:hAnsi="Times New Roman" w:cs="Times New Roman"/>
          <w:b/>
          <w:sz w:val="28"/>
        </w:rPr>
        <w:t>С.Николаевой «Юный эколог»</w:t>
      </w:r>
      <w:r w:rsidR="000D734E">
        <w:rPr>
          <w:rFonts w:ascii="Times New Roman" w:hAnsi="Times New Roman" w:cs="Times New Roman"/>
          <w:b/>
          <w:sz w:val="28"/>
        </w:rPr>
        <w:br/>
        <w:t xml:space="preserve">  </w:t>
      </w:r>
    </w:p>
    <w:p w:rsidR="000D734E" w:rsidRDefault="000D734E" w:rsidP="00E61BC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Много лет назад у далеких, никому не ведомых островов в Тихом океане </w:t>
      </w:r>
      <w:r w:rsidR="00E61BC8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потерпел крушение русский корабль. Моряки спаслись, но им угрожала голодная смерть. И тут они увидели, что у берегов целыми стадами плавают </w:t>
      </w:r>
      <w:r w:rsidR="00E61BC8">
        <w:rPr>
          <w:color w:val="000000"/>
          <w:sz w:val="27"/>
          <w:szCs w:val="27"/>
        </w:rPr>
        <w:t>     </w:t>
      </w:r>
      <w:r>
        <w:rPr>
          <w:color w:val="000000"/>
          <w:sz w:val="27"/>
          <w:szCs w:val="27"/>
        </w:rPr>
        <w:t xml:space="preserve">огромные морские животные, похожие на небольших китов. Они были мирные и </w:t>
      </w:r>
      <w:r w:rsidR="00E61BC8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настолько доверчивые, что позволяли трогать себя руками. Питались они водорослями, и моряки назвали их морскими коровами. Мясо морских коров оказалось очень нежным и вкусным. Поэтому моряки не умерли с голода. Из обломков разбитого корабля они смогли построить суденышко и уплыли домой.</w:t>
      </w:r>
    </w:p>
    <w:p w:rsidR="000D734E" w:rsidRDefault="000D734E" w:rsidP="00E61BC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тридцать лет их всех перебили. Ученые долго надеялись, что где-то еще водятся морские коровы, искали их, но так и не нашли. Ни одной морской коровы не осталось на земле.</w:t>
      </w:r>
    </w:p>
    <w:p w:rsidR="000D734E" w:rsidRDefault="000D734E" w:rsidP="00E61BC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Больше ста видов самых разных зверей и птиц истребили люди. На одних слишком усердно охотились. Другим не оставили даже клочка леса или степи, где они могли бы жить. Третьих выловили хищники, привезенные людьми. Немало исчезло и растений. В конце </w:t>
      </w:r>
      <w:proofErr w:type="gramStart"/>
      <w:r>
        <w:rPr>
          <w:color w:val="000000"/>
          <w:sz w:val="27"/>
          <w:szCs w:val="27"/>
        </w:rPr>
        <w:t>концов</w:t>
      </w:r>
      <w:proofErr w:type="gramEnd"/>
      <w:r>
        <w:rPr>
          <w:color w:val="000000"/>
          <w:sz w:val="27"/>
          <w:szCs w:val="27"/>
        </w:rPr>
        <w:t xml:space="preserve"> люди поняли: если не помочь природе, их будет гибнуть все больше. Чтобы этого не случилось, ученые составили специальную книгу – Красную книгу. В нее записаны все животные и растения, которым угрожает гибель. </w:t>
      </w:r>
      <w:proofErr w:type="gramStart"/>
      <w:r>
        <w:rPr>
          <w:color w:val="000000"/>
          <w:sz w:val="27"/>
          <w:szCs w:val="27"/>
        </w:rPr>
        <w:t>Красная книга запрещает наносить им какой-либо вред, а людей, которые это делают, могут даже посадить в тюрьму).</w:t>
      </w:r>
      <w:proofErr w:type="gramEnd"/>
    </w:p>
    <w:p w:rsidR="000D734E" w:rsidRDefault="000D734E" w:rsidP="00E61BC8">
      <w:pPr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0D734E" w:rsidRDefault="000D734E" w:rsidP="00E61BC8">
      <w:pPr>
        <w:pStyle w:val="1"/>
        <w:shd w:val="clear" w:color="auto" w:fill="FFFFFF"/>
        <w:spacing w:before="150" w:beforeAutospacing="0" w:after="450" w:afterAutospacing="0" w:line="288" w:lineRule="atLeast"/>
        <w:jc w:val="both"/>
        <w:rPr>
          <w:rFonts w:asciiTheme="minorHAnsi" w:hAnsiTheme="minorHAnsi" w:cstheme="minorHAnsi"/>
          <w:sz w:val="22"/>
        </w:rPr>
      </w:pPr>
      <w:r w:rsidRPr="00E61BC8">
        <w:rPr>
          <w:color w:val="000000" w:themeColor="text1"/>
          <w:sz w:val="16"/>
        </w:rPr>
        <w:t xml:space="preserve">      </w:t>
      </w:r>
      <w:r w:rsidRPr="00E61BC8">
        <w:rPr>
          <w:bCs w:val="0"/>
          <w:color w:val="000000" w:themeColor="text1"/>
          <w:sz w:val="28"/>
          <w:szCs w:val="45"/>
        </w:rPr>
        <w:t xml:space="preserve">Мастер-класс по аппликации с мозаичным рисунком «Лето, море, </w:t>
      </w:r>
      <w:r w:rsidR="00E61BC8">
        <w:rPr>
          <w:bCs w:val="0"/>
          <w:color w:val="000000" w:themeColor="text1"/>
          <w:sz w:val="28"/>
          <w:szCs w:val="45"/>
        </w:rPr>
        <w:t>    </w:t>
      </w:r>
      <w:r w:rsidRPr="00E61BC8">
        <w:rPr>
          <w:bCs w:val="0"/>
          <w:color w:val="000000" w:themeColor="text1"/>
          <w:sz w:val="28"/>
          <w:szCs w:val="45"/>
        </w:rPr>
        <w:t>дельфин»</w:t>
      </w:r>
      <w:r w:rsidR="00E61BC8">
        <w:rPr>
          <w:bCs w:val="0"/>
          <w:color w:val="000000" w:themeColor="text1"/>
          <w:sz w:val="28"/>
          <w:szCs w:val="45"/>
        </w:rPr>
        <w:br/>
        <w:t xml:space="preserve">   </w:t>
      </w:r>
      <w:r w:rsidR="00E61BC8" w:rsidRPr="008F0A2B">
        <w:rPr>
          <w:bCs w:val="0"/>
          <w:color w:val="000000" w:themeColor="text1"/>
          <w:sz w:val="22"/>
          <w:szCs w:val="45"/>
        </w:rPr>
        <w:t xml:space="preserve"> </w:t>
      </w:r>
      <w:hyperlink r:id="rId8" w:history="1">
        <w:r w:rsidR="008F0A2B" w:rsidRPr="00363254">
          <w:rPr>
            <w:rStyle w:val="a7"/>
            <w:sz w:val="22"/>
          </w:rPr>
          <w:t>https://www.maam.ru/detskijsad/master-klas-po-aplikaci-s-mozaichnym- risunkom-leto-more-     delfin.html</w:t>
        </w:r>
      </w:hyperlink>
    </w:p>
    <w:p w:rsidR="00E61BC8" w:rsidRPr="00904091" w:rsidRDefault="00E61BC8" w:rsidP="008F0A2B">
      <w:pPr>
        <w:pStyle w:val="1"/>
        <w:shd w:val="clear" w:color="auto" w:fill="FFFFFF"/>
        <w:tabs>
          <w:tab w:val="left" w:pos="284"/>
        </w:tabs>
        <w:spacing w:before="0" w:beforeAutospacing="0" w:after="0" w:afterAutospacing="0"/>
        <w:jc w:val="left"/>
        <w:rPr>
          <w:sz w:val="28"/>
          <w:u w:val="single"/>
        </w:rPr>
      </w:pPr>
      <w:r>
        <w:rPr>
          <w:rFonts w:asciiTheme="minorHAnsi" w:hAnsiTheme="minorHAnsi" w:cstheme="minorHAnsi"/>
          <w:sz w:val="22"/>
        </w:rPr>
        <w:t xml:space="preserve">       </w:t>
      </w:r>
      <w:r>
        <w:rPr>
          <w:sz w:val="28"/>
          <w:u w:val="single"/>
        </w:rPr>
        <w:t>ЧЕТВЕРГ</w:t>
      </w:r>
      <w:r w:rsidR="00904091">
        <w:rPr>
          <w:sz w:val="28"/>
          <w:u w:val="single"/>
        </w:rPr>
        <w:br/>
        <w:t xml:space="preserve">    </w:t>
      </w:r>
      <w:r w:rsidR="00904091">
        <w:rPr>
          <w:sz w:val="28"/>
          <w:u w:val="single"/>
        </w:rPr>
        <w:br/>
      </w:r>
      <w:r w:rsidR="008F0A2B">
        <w:rPr>
          <w:sz w:val="28"/>
        </w:rPr>
        <w:t xml:space="preserve">    </w:t>
      </w:r>
      <w:r w:rsidRPr="00904091">
        <w:rPr>
          <w:sz w:val="28"/>
        </w:rPr>
        <w:t>Загадки для детей про морских животных</w:t>
      </w:r>
      <w:r w:rsidRPr="00904091">
        <w:rPr>
          <w:sz w:val="28"/>
        </w:rPr>
        <w:br/>
        <w:t xml:space="preserve">   </w:t>
      </w:r>
      <w:r w:rsidRPr="00904091">
        <w:rPr>
          <w:sz w:val="28"/>
        </w:rPr>
        <w:br/>
        <w:t xml:space="preserve"> </w:t>
      </w:r>
      <w:r w:rsidR="00904091" w:rsidRPr="00904091">
        <w:rPr>
          <w:sz w:val="28"/>
        </w:rPr>
        <w:t xml:space="preserve">  </w:t>
      </w:r>
      <w:r w:rsidR="00904091">
        <w:rPr>
          <w:sz w:val="28"/>
        </w:rPr>
        <w:t> </w:t>
      </w:r>
      <w:r w:rsidRPr="00904091">
        <w:rPr>
          <w:b w:val="0"/>
          <w:color w:val="000000"/>
          <w:sz w:val="28"/>
        </w:rPr>
        <w:t>Может плавать в океане,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Может ползать по саванне,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Панцирь в клетку, как рубаха…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Кто же это? … (черепаха)!</w:t>
      </w:r>
    </w:p>
    <w:p w:rsidR="00E61BC8" w:rsidRPr="00E61BC8" w:rsidRDefault="00E61BC8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8F0A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Только мимо нас проплыли,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8F0A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Поиграли и уплыли.</w:t>
      </w:r>
    </w:p>
    <w:p w:rsidR="00E61BC8" w:rsidRPr="00E61BC8" w:rsidRDefault="00904091" w:rsidP="008F0A2B">
      <w:pPr>
        <w:tabs>
          <w:tab w:val="left" w:pos="284"/>
        </w:tabs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8F0A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Среди волн мелькают спины,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Дети, кто это?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(дельфины)</w:t>
      </w:r>
    </w:p>
    <w:p w:rsidR="00E61BC8" w:rsidRPr="00E61BC8" w:rsidRDefault="00E61BC8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Крупный зверь, имеет бивни,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Но не те, что у слонов,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Вместо ног - имеет ласты.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Кто  назвать его готов? (морж)</w:t>
      </w:r>
    </w:p>
    <w:p w:rsidR="00E61BC8" w:rsidRPr="00E61BC8" w:rsidRDefault="00E61BC8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61BC8" w:rsidRPr="00E61BC8" w:rsidRDefault="00904091" w:rsidP="00904091">
      <w:pPr>
        <w:tabs>
          <w:tab w:val="left" w:pos="284"/>
        </w:tabs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Морская корова, морской исполин.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Водоросли любит. Зовут..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амантин)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04091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    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Он в море обитает.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Он кашу не глотает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 xml:space="preserve">Ведь он не </w:t>
      </w:r>
      <w:proofErr w:type="spellStart"/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кашаглот</w:t>
      </w:r>
      <w:proofErr w:type="spellEnd"/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Огромный он зубастый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Проглотит лодку пастью.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</w:rPr>
        <w:t>Он – кит. Он –  (К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ашалот)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1BC8" w:rsidRPr="00E61BC8" w:rsidRDefault="00E61BC8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1BC8">
        <w:rPr>
          <w:rFonts w:ascii="Times New Roman" w:eastAsia="Times New Roman" w:hAnsi="Times New Roman" w:cs="Times New Roman"/>
          <w:color w:val="000000"/>
        </w:rPr>
        <w:t>    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Кит? А, может быть, дельфин,</w:t>
      </w:r>
    </w:p>
    <w:p w:rsidR="00E61BC8" w:rsidRPr="00E61BC8" w:rsidRDefault="008F0A2B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Чёрно-белый исполин?</w:t>
      </w:r>
    </w:p>
    <w:p w:rsidR="00E61BC8" w:rsidRPr="00E61BC8" w:rsidRDefault="008F0A2B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В океанах обитает,</w:t>
      </w:r>
    </w:p>
    <w:p w:rsidR="00E61BC8" w:rsidRPr="00E61BC8" w:rsidRDefault="00904091" w:rsidP="0090409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0409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F0A2B">
        <w:rPr>
          <w:rFonts w:ascii="Times New Roman" w:eastAsia="Times New Roman" w:hAnsi="Times New Roman" w:cs="Times New Roman"/>
          <w:color w:val="000000"/>
          <w:sz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</w:rPr>
        <w:t>Живность хищно поедае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904091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904091">
        <w:rPr>
          <w:rFonts w:ascii="Times New Roman" w:eastAsia="Times New Roman" w:hAnsi="Times New Roman" w:cs="Times New Roman"/>
          <w:color w:val="000000"/>
          <w:sz w:val="28"/>
        </w:rPr>
        <w:t>Ка</w:t>
      </w:r>
      <w:r w:rsidR="00E61BC8" w:rsidRPr="00904091">
        <w:rPr>
          <w:rFonts w:ascii="Times New Roman" w:eastAsia="Times New Roman" w:hAnsi="Times New Roman" w:cs="Times New Roman"/>
          <w:color w:val="000000"/>
          <w:sz w:val="28"/>
        </w:rPr>
        <w:t>сатка)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61BC8" w:rsidRDefault="00E61BC8" w:rsidP="00E61BC8">
      <w:pPr>
        <w:pStyle w:val="1"/>
        <w:shd w:val="clear" w:color="auto" w:fill="FFFFFF"/>
        <w:spacing w:before="150" w:beforeAutospacing="0" w:after="450" w:afterAutospacing="0" w:line="288" w:lineRule="atLeast"/>
        <w:jc w:val="both"/>
        <w:rPr>
          <w:b w:val="0"/>
          <w:sz w:val="28"/>
        </w:rPr>
      </w:pPr>
    </w:p>
    <w:p w:rsidR="00904091" w:rsidRDefault="00904091" w:rsidP="00E61BC8">
      <w:pPr>
        <w:pStyle w:val="1"/>
        <w:shd w:val="clear" w:color="auto" w:fill="FFFFFF"/>
        <w:spacing w:before="150" w:beforeAutospacing="0" w:after="450" w:afterAutospacing="0" w:line="288" w:lineRule="atLeast"/>
        <w:jc w:val="both"/>
        <w:rPr>
          <w:sz w:val="28"/>
          <w:u w:val="single"/>
        </w:rPr>
      </w:pPr>
      <w:r w:rsidRPr="00904091">
        <w:rPr>
          <w:sz w:val="28"/>
        </w:rPr>
        <w:t xml:space="preserve">    </w:t>
      </w:r>
      <w:r w:rsidRPr="00904091">
        <w:rPr>
          <w:sz w:val="28"/>
          <w:u w:val="single"/>
        </w:rPr>
        <w:t>ПЯТНИЦА</w:t>
      </w:r>
    </w:p>
    <w:p w:rsidR="00261A3C" w:rsidRPr="008F0A2B" w:rsidRDefault="00904091" w:rsidP="00E61BC8">
      <w:pPr>
        <w:pStyle w:val="1"/>
        <w:shd w:val="clear" w:color="auto" w:fill="FFFFFF"/>
        <w:spacing w:before="150" w:beforeAutospacing="0" w:after="450" w:afterAutospacing="0" w:line="288" w:lineRule="atLeast"/>
        <w:jc w:val="both"/>
        <w:rPr>
          <w:sz w:val="24"/>
          <w:szCs w:val="28"/>
        </w:rPr>
      </w:pPr>
      <w:r w:rsidRPr="008F0A2B">
        <w:rPr>
          <w:sz w:val="24"/>
          <w:szCs w:val="28"/>
        </w:rPr>
        <w:t xml:space="preserve">   </w:t>
      </w:r>
      <w:r w:rsidR="008F0A2B">
        <w:rPr>
          <w:sz w:val="24"/>
          <w:szCs w:val="28"/>
        </w:rPr>
        <w:t xml:space="preserve"> </w:t>
      </w:r>
      <w:r w:rsidR="00261A3C" w:rsidRPr="008F0A2B">
        <w:rPr>
          <w:sz w:val="28"/>
          <w:szCs w:val="28"/>
        </w:rPr>
        <w:t>Уроки тетушки Совы-Времена </w:t>
      </w:r>
      <w:proofErr w:type="spellStart"/>
      <w:proofErr w:type="gramStart"/>
      <w:r w:rsidR="00261A3C" w:rsidRPr="008F0A2B">
        <w:rPr>
          <w:sz w:val="28"/>
          <w:szCs w:val="28"/>
        </w:rPr>
        <w:t>года-Июнь</w:t>
      </w:r>
      <w:proofErr w:type="spellEnd"/>
      <w:proofErr w:type="gramEnd"/>
      <w:r w:rsidR="00261A3C" w:rsidRPr="008F0A2B">
        <w:rPr>
          <w:sz w:val="24"/>
          <w:szCs w:val="28"/>
        </w:rPr>
        <w:br/>
        <w:t xml:space="preserve">   </w:t>
      </w:r>
      <w:r w:rsidR="008F0A2B">
        <w:rPr>
          <w:sz w:val="24"/>
          <w:szCs w:val="28"/>
        </w:rPr>
        <w:t xml:space="preserve"> </w:t>
      </w:r>
      <w:hyperlink r:id="rId9" w:history="1">
        <w:r w:rsidR="00261A3C" w:rsidRPr="008F0A2B">
          <w:rPr>
            <w:rStyle w:val="a7"/>
            <w:sz w:val="24"/>
            <w:szCs w:val="28"/>
          </w:rPr>
          <w:t>https://www.youtube.com/watch?v=EksnPPq-5ZM</w:t>
        </w:r>
      </w:hyperlink>
    </w:p>
    <w:p w:rsidR="00261A3C" w:rsidRPr="008F0A2B" w:rsidRDefault="00261A3C" w:rsidP="008F0A2B">
      <w:pPr>
        <w:pStyle w:val="1"/>
        <w:shd w:val="clear" w:color="auto" w:fill="FFFFFF"/>
        <w:tabs>
          <w:tab w:val="left" w:pos="284"/>
        </w:tabs>
        <w:spacing w:before="150" w:beforeAutospacing="0" w:after="450" w:afterAutospacing="0"/>
        <w:jc w:val="both"/>
        <w:rPr>
          <w:sz w:val="24"/>
          <w:szCs w:val="28"/>
        </w:rPr>
      </w:pPr>
      <w:r w:rsidRPr="008F0A2B">
        <w:rPr>
          <w:rFonts w:asciiTheme="minorHAnsi" w:hAnsiTheme="minorHAnsi" w:cstheme="minorHAnsi"/>
          <w:sz w:val="24"/>
          <w:szCs w:val="28"/>
        </w:rPr>
        <w:t xml:space="preserve">   </w:t>
      </w:r>
      <w:r w:rsidR="008F0A2B">
        <w:rPr>
          <w:rFonts w:asciiTheme="minorHAnsi" w:hAnsiTheme="minorHAnsi" w:cstheme="minorHAnsi"/>
          <w:sz w:val="24"/>
          <w:szCs w:val="28"/>
        </w:rPr>
        <w:t xml:space="preserve"> </w:t>
      </w:r>
      <w:r w:rsidR="008F0A2B" w:rsidRPr="008F0A2B">
        <w:rPr>
          <w:sz w:val="28"/>
          <w:szCs w:val="28"/>
        </w:rPr>
        <w:t>Уроки </w:t>
      </w:r>
      <w:proofErr w:type="spellStart"/>
      <w:proofErr w:type="gramStart"/>
      <w:r w:rsidR="008F0A2B" w:rsidRPr="008F0A2B">
        <w:rPr>
          <w:sz w:val="28"/>
          <w:szCs w:val="28"/>
        </w:rPr>
        <w:t>осторожности-Высота</w:t>
      </w:r>
      <w:proofErr w:type="spellEnd"/>
      <w:proofErr w:type="gramEnd"/>
      <w:r w:rsidR="008F0A2B" w:rsidRPr="008F0A2B">
        <w:rPr>
          <w:rFonts w:asciiTheme="minorHAnsi" w:hAnsiTheme="minorHAnsi" w:cstheme="minorHAnsi"/>
          <w:sz w:val="24"/>
          <w:szCs w:val="28"/>
        </w:rPr>
        <w:br/>
      </w:r>
      <w:r w:rsidR="008F0A2B" w:rsidRPr="008F0A2B">
        <w:rPr>
          <w:sz w:val="24"/>
          <w:szCs w:val="28"/>
        </w:rPr>
        <w:t>   </w:t>
      </w:r>
      <w:hyperlink r:id="rId10" w:history="1">
        <w:r w:rsidR="008F0A2B" w:rsidRPr="00363254">
          <w:rPr>
            <w:rStyle w:val="a7"/>
            <w:sz w:val="24"/>
            <w:szCs w:val="28"/>
          </w:rPr>
          <w:t>https://www.youtube.com/watch?v=OqyHzzB8zU&amp;list=PLfAyYkMFJmO1gCAiH7XsV9tJp </w:t>
        </w:r>
        <w:r w:rsidR="008F0A2B" w:rsidRPr="008F0A2B">
          <w:rPr>
            <w:rStyle w:val="a7"/>
            <w:sz w:val="24"/>
            <w:szCs w:val="28"/>
            <w:u w:val="none"/>
          </w:rPr>
          <w:t>   </w:t>
        </w:r>
        <w:r w:rsidR="008F0A2B" w:rsidRPr="00363254">
          <w:rPr>
            <w:rStyle w:val="a7"/>
            <w:sz w:val="24"/>
            <w:szCs w:val="28"/>
          </w:rPr>
          <w:t>0pv5tdB5&amp;index=5&amp;t=0s</w:t>
        </w:r>
      </w:hyperlink>
    </w:p>
    <w:sectPr w:rsidR="00261A3C" w:rsidRPr="008F0A2B" w:rsidSect="00D56925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56925"/>
    <w:rsid w:val="0002126A"/>
    <w:rsid w:val="0005452F"/>
    <w:rsid w:val="0009205D"/>
    <w:rsid w:val="000D734E"/>
    <w:rsid w:val="000F15A7"/>
    <w:rsid w:val="000F28BD"/>
    <w:rsid w:val="00100F39"/>
    <w:rsid w:val="00113609"/>
    <w:rsid w:val="001346B0"/>
    <w:rsid w:val="001666BA"/>
    <w:rsid w:val="001B3642"/>
    <w:rsid w:val="00233F4C"/>
    <w:rsid w:val="0023454A"/>
    <w:rsid w:val="00247D9B"/>
    <w:rsid w:val="00261A3C"/>
    <w:rsid w:val="002A682A"/>
    <w:rsid w:val="002C7A41"/>
    <w:rsid w:val="002E193B"/>
    <w:rsid w:val="00310423"/>
    <w:rsid w:val="00314909"/>
    <w:rsid w:val="0033637B"/>
    <w:rsid w:val="00367835"/>
    <w:rsid w:val="0039414C"/>
    <w:rsid w:val="003D350C"/>
    <w:rsid w:val="00425E2B"/>
    <w:rsid w:val="00481CE0"/>
    <w:rsid w:val="00495416"/>
    <w:rsid w:val="004F0675"/>
    <w:rsid w:val="004F774B"/>
    <w:rsid w:val="005667AF"/>
    <w:rsid w:val="00592629"/>
    <w:rsid w:val="00612281"/>
    <w:rsid w:val="00635487"/>
    <w:rsid w:val="00637E3D"/>
    <w:rsid w:val="0066462D"/>
    <w:rsid w:val="00664640"/>
    <w:rsid w:val="00666CC5"/>
    <w:rsid w:val="00693A76"/>
    <w:rsid w:val="00695575"/>
    <w:rsid w:val="006A45F8"/>
    <w:rsid w:val="006D03C0"/>
    <w:rsid w:val="006E21E2"/>
    <w:rsid w:val="006E5095"/>
    <w:rsid w:val="00707C85"/>
    <w:rsid w:val="00767785"/>
    <w:rsid w:val="007706A5"/>
    <w:rsid w:val="00772FBC"/>
    <w:rsid w:val="0077521A"/>
    <w:rsid w:val="0078040C"/>
    <w:rsid w:val="007908B2"/>
    <w:rsid w:val="0079286C"/>
    <w:rsid w:val="008362DB"/>
    <w:rsid w:val="00873D99"/>
    <w:rsid w:val="008768F6"/>
    <w:rsid w:val="008B558F"/>
    <w:rsid w:val="008B729D"/>
    <w:rsid w:val="008B778A"/>
    <w:rsid w:val="008D2F13"/>
    <w:rsid w:val="008F0A2B"/>
    <w:rsid w:val="009034A1"/>
    <w:rsid w:val="00904091"/>
    <w:rsid w:val="00945701"/>
    <w:rsid w:val="009A64AC"/>
    <w:rsid w:val="009A7E43"/>
    <w:rsid w:val="009D351C"/>
    <w:rsid w:val="00A10332"/>
    <w:rsid w:val="00A205A1"/>
    <w:rsid w:val="00A27FAA"/>
    <w:rsid w:val="00AC793D"/>
    <w:rsid w:val="00B246C4"/>
    <w:rsid w:val="00B349B9"/>
    <w:rsid w:val="00B71EAD"/>
    <w:rsid w:val="00BA1AF9"/>
    <w:rsid w:val="00BE1233"/>
    <w:rsid w:val="00BE2A4F"/>
    <w:rsid w:val="00C22E5B"/>
    <w:rsid w:val="00C70B1F"/>
    <w:rsid w:val="00C80F68"/>
    <w:rsid w:val="00CB6C3F"/>
    <w:rsid w:val="00CF095A"/>
    <w:rsid w:val="00D46B13"/>
    <w:rsid w:val="00D56925"/>
    <w:rsid w:val="00D63D87"/>
    <w:rsid w:val="00D74857"/>
    <w:rsid w:val="00DA0C97"/>
    <w:rsid w:val="00DB6E99"/>
    <w:rsid w:val="00DD0B26"/>
    <w:rsid w:val="00DD3381"/>
    <w:rsid w:val="00E21595"/>
    <w:rsid w:val="00E255D0"/>
    <w:rsid w:val="00E2572A"/>
    <w:rsid w:val="00E33E61"/>
    <w:rsid w:val="00E61BC8"/>
    <w:rsid w:val="00E80E23"/>
    <w:rsid w:val="00EA595A"/>
    <w:rsid w:val="00EB3F3D"/>
    <w:rsid w:val="00ED0F25"/>
    <w:rsid w:val="00EF622F"/>
    <w:rsid w:val="00F123FA"/>
    <w:rsid w:val="00F12BAA"/>
    <w:rsid w:val="00F210D8"/>
    <w:rsid w:val="00F42CFC"/>
    <w:rsid w:val="00F72CDB"/>
    <w:rsid w:val="00F8768B"/>
    <w:rsid w:val="00FA39CD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7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485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85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74857"/>
    <w:rPr>
      <w:b/>
      <w:bCs/>
    </w:rPr>
  </w:style>
  <w:style w:type="character" w:styleId="a4">
    <w:name w:val="Emphasis"/>
    <w:basedOn w:val="a0"/>
    <w:uiPriority w:val="20"/>
    <w:qFormat/>
    <w:rsid w:val="00D74857"/>
    <w:rPr>
      <w:i/>
      <w:iCs/>
    </w:rPr>
  </w:style>
  <w:style w:type="paragraph" w:customStyle="1" w:styleId="a5">
    <w:name w:val="Содержимое таблицы"/>
    <w:basedOn w:val="a"/>
    <w:qFormat/>
    <w:rsid w:val="00D74857"/>
    <w:pPr>
      <w:suppressLineNumber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qFormat/>
    <w:rsid w:val="00D74857"/>
  </w:style>
  <w:style w:type="paragraph" w:styleId="a6">
    <w:name w:val="Normal (Web)"/>
    <w:basedOn w:val="a"/>
    <w:uiPriority w:val="99"/>
    <w:semiHidden/>
    <w:unhideWhenUsed/>
    <w:rsid w:val="00D569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246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s14">
    <w:name w:val="fs14"/>
    <w:basedOn w:val="a0"/>
    <w:rsid w:val="00E6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po-aplikaci-s-mozaichnym-&#160;risunkom-leto-more-&#160;&#160;&#160;&#160;&#160;delf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UHLeet8d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podsolnuh.ru/stihi-dlya-detey/stihi-pro-morskih-obitatele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qyHzzB8zU&amp;list=PLfAyYkMFJmO1gCAiH7XsV9tJp&#160;&#160;&#160;&#160;0pv5tdB5&amp;index=5&amp;t=0s" TargetMode="External"/><Relationship Id="rId4" Type="http://schemas.openxmlformats.org/officeDocument/2006/relationships/hyperlink" Target="https://www.youtube.com/watch?v=R7hwvZU6bkw" TargetMode="External"/><Relationship Id="rId9" Type="http://schemas.openxmlformats.org/officeDocument/2006/relationships/hyperlink" Target="https://www.youtube.com/watch?v=EksnPPq-5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2020-05-12T11:16:00Z</dcterms:created>
  <dcterms:modified xsi:type="dcterms:W3CDTF">2020-05-12T12:48:00Z</dcterms:modified>
</cp:coreProperties>
</file>