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CC" w:rsidRPr="002612CC" w:rsidRDefault="002612CC" w:rsidP="002612CC">
      <w:pPr>
        <w:pStyle w:val="c7"/>
        <w:shd w:val="clear" w:color="auto" w:fill="E1E1E1" w:themeFill="background1"/>
        <w:spacing w:line="360" w:lineRule="auto"/>
        <w:jc w:val="center"/>
        <w:rPr>
          <w:rFonts w:ascii="Arial" w:hAnsi="Arial" w:cs="Arial"/>
          <w:b/>
          <w:color w:val="444444"/>
          <w:sz w:val="18"/>
          <w:szCs w:val="18"/>
        </w:rPr>
      </w:pPr>
      <w:r w:rsidRPr="002612CC">
        <w:rPr>
          <w:rStyle w:val="c2"/>
          <w:rFonts w:ascii="Arial" w:hAnsi="Arial" w:cs="Arial"/>
          <w:b/>
          <w:color w:val="444444"/>
          <w:sz w:val="18"/>
          <w:szCs w:val="18"/>
        </w:rPr>
        <w:t>Консультация по ФГОС для воспитателей</w:t>
      </w:r>
    </w:p>
    <w:p w:rsidR="002612CC" w:rsidRPr="002612CC" w:rsidRDefault="002612CC" w:rsidP="002612CC">
      <w:pPr>
        <w:pStyle w:val="c4"/>
        <w:shd w:val="clear" w:color="auto" w:fill="E1E1E1" w:themeFill="background1"/>
        <w:spacing w:line="360" w:lineRule="auto"/>
        <w:jc w:val="center"/>
        <w:rPr>
          <w:rFonts w:ascii="Arial" w:hAnsi="Arial" w:cs="Arial"/>
          <w:b/>
          <w:color w:val="444444"/>
          <w:sz w:val="18"/>
          <w:szCs w:val="18"/>
        </w:rPr>
      </w:pPr>
      <w:r w:rsidRPr="002612CC">
        <w:rPr>
          <w:rStyle w:val="c0"/>
          <w:rFonts w:ascii="Arial" w:hAnsi="Arial" w:cs="Arial"/>
          <w:b/>
          <w:color w:val="444444"/>
          <w:sz w:val="18"/>
          <w:szCs w:val="18"/>
        </w:rPr>
        <w:t>Что такое ФГОС дошкольного образования?</w:t>
      </w:r>
    </w:p>
    <w:p w:rsidR="002612CC" w:rsidRDefault="002612CC" w:rsidP="002612CC">
      <w:pPr>
        <w:pStyle w:val="c5"/>
        <w:shd w:val="clear" w:color="auto" w:fill="E1E1E1" w:themeFill="background1"/>
        <w:spacing w:line="360" w:lineRule="auto"/>
        <w:jc w:val="right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«Воспитание служит необходимой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и всеобщей формой развития ребенка.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Воспитание достигает своих целей,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если умеет направить собственную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деятельность ребенка»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(В. В. Давыдов,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советский педагог и психолог,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академик и вице-президент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Российской академии образования,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доктор психологических наук,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профессор.)</w:t>
      </w:r>
    </w:p>
    <w:p w:rsidR="002612CC" w:rsidRDefault="002612CC" w:rsidP="002612CC">
      <w:pPr>
        <w:pStyle w:val="c5"/>
        <w:shd w:val="clear" w:color="auto" w:fill="E1E1E1" w:themeFill="background1"/>
        <w:spacing w:line="360" w:lineRule="auto"/>
        <w:jc w:val="righ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 Выполнила : старший воспитатель Тарасова Г.В.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С 01.09.2013 года с учетом вступления в силу нового закона «Об образовании» 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Что такое Федеральный государственный стандарт дошкольного образования?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согласно статье 2 пункту 6 нового закона «Об образовании» представляют собой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Что является отличительной особенностью Стандарта?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Впервые в истории дошкольное детство стало особым самоценным уровнем образования, </w:t>
      </w:r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ставящий</w:t>
      </w:r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Вариативность дошкольного образования имеет ряд негативных последствий (осуществление образовательного процесса в условиях, не адекватных возрасту детей дошкольного возраста. ФГОС ДО осуществляет нормативно-правовое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                                  Что является основными целями ФГОС ДО?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• обеспечения государством равенства возможностей для каждого ребенка в получении качественного дошкольного образования;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</w:t>
      </w: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освоения;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• сохранения единства образовательного пространства РФ относительно уровня дошкольного образования.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                          Каковы основные принципы устанавливает ФГОС ДО?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• поддержки разнообразия детства;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• сохранения уникальности и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самоценности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дошкольного детства как важного этапа в общем развитии человека;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• полноценного проживания ребёнком всех этапов дошкольного детства, амплификации (обогащения) детского развития;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• создания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                              Какие требования выдвигает новый ФГОС ДО?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Стандарт выдвигает три группы требований: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1. Требования к структуре образовательной программы дошкольного образования;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2. Требования к условиям реализации образовательной программы дошкольного образования, которые включают в себя: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2.1. требования к психолого- педагогическим условиям реализации основной образовательной программы дошкольного образования: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2.2. к развивающей предметно-пространственной среде;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• предметно-развивающая среда обеспечивает максимальную реализацию образовательного потенциала.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• Доступность среды предполагает: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- доступность для воспитанников всех помещений организации, где осуществляется образовательный процесс.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- свободный доступ воспитанников к играм, игрушкам, материалам, пособиям, обеспечивающих все основные виды деятельности.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2.3. к кадровым условиям реализации основной образовательной программы дошкольного образования;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2.4. к материально-техническим условиям реализации основной образовательной программы дошкольного образования;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2.5. к финансовым условиям реализации основной образовательной программы дошкольного образования.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3. Требования к результатам освоения образовательной программы дошкольного образования.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               Содержание Программы должно охватывать следующие ОО: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1.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саморегуляции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2. Познавательно-речевое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>3.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4.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5.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саморегуляции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 Стандарт заложены требования к содержанию, которые будут ориентирами для разработчиков программ.  Требования к результатам освоения представлены в виде целевых ориентиров дошкольного образования. Целевые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«В Стандарте нет ничего о ЕГЭ для дошкольников, ничего о контроле и тестировании дошкольных учреждений; он не сводится к школьным формам жизни, — подчеркнул Александр 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Асмолов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, руководитель рабочей группы по подготовке Стандарта. По его словам, в отличие от других стандартов,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2) оптимизации работы с группой детей.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                                 Каков должен быть выпускник ДОУ?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не те дети, что были вчера.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                                           Каково участие родителей?</w:t>
      </w:r>
    </w:p>
    <w:p w:rsidR="002612CC" w:rsidRDefault="002612CC" w:rsidP="00DA324E">
      <w:pPr>
        <w:pStyle w:val="c1"/>
        <w:shd w:val="clear" w:color="auto" w:fill="E1E1E1" w:themeFill="background1"/>
        <w:spacing w:line="360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:rsidR="004F3DAA" w:rsidRDefault="004F3DAA" w:rsidP="002612CC">
      <w:pPr>
        <w:shd w:val="clear" w:color="auto" w:fill="E1E1E1" w:themeFill="background1"/>
      </w:pPr>
      <w:bookmarkStart w:id="0" w:name="_GoBack"/>
      <w:bookmarkEnd w:id="0"/>
    </w:p>
    <w:sectPr w:rsidR="004F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D7"/>
    <w:rsid w:val="002612CC"/>
    <w:rsid w:val="004F3DAA"/>
    <w:rsid w:val="00DA324E"/>
    <w:rsid w:val="00E4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61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2CC"/>
  </w:style>
  <w:style w:type="paragraph" w:customStyle="1" w:styleId="c4">
    <w:name w:val="c4"/>
    <w:basedOn w:val="a"/>
    <w:rsid w:val="00261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12CC"/>
  </w:style>
  <w:style w:type="paragraph" w:customStyle="1" w:styleId="c5">
    <w:name w:val="c5"/>
    <w:basedOn w:val="a"/>
    <w:rsid w:val="00261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1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61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2CC"/>
  </w:style>
  <w:style w:type="paragraph" w:customStyle="1" w:styleId="c4">
    <w:name w:val="c4"/>
    <w:basedOn w:val="a"/>
    <w:rsid w:val="00261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12CC"/>
  </w:style>
  <w:style w:type="paragraph" w:customStyle="1" w:styleId="c5">
    <w:name w:val="c5"/>
    <w:basedOn w:val="a"/>
    <w:rsid w:val="00261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12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83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44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96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94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0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01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9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14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71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997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93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29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19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974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730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655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956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asus</cp:lastModifiedBy>
  <cp:revision>4</cp:revision>
  <dcterms:created xsi:type="dcterms:W3CDTF">2016-12-26T15:46:00Z</dcterms:created>
  <dcterms:modified xsi:type="dcterms:W3CDTF">2016-12-26T17:12:00Z</dcterms:modified>
</cp:coreProperties>
</file>