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2A" w:rsidRDefault="0074612A" w:rsidP="00700526">
      <w:pPr>
        <w:spacing w:after="136" w:line="240" w:lineRule="exact"/>
        <w:ind w:left="20" w:firstLine="689"/>
        <w:jc w:val="center"/>
        <w:rPr>
          <w:rStyle w:val="20"/>
          <w:rFonts w:eastAsiaTheme="minorEastAsia"/>
        </w:rPr>
      </w:pPr>
      <w:bookmarkStart w:id="0" w:name="_GoBack"/>
      <w:r w:rsidRPr="0074612A">
        <w:rPr>
          <w:rStyle w:val="20"/>
          <w:rFonts w:eastAsiaTheme="minorEastAsia"/>
          <w:noProof/>
          <w:lang w:eastAsia="zh-CN" w:bidi="ar-SA"/>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5962650" cy="8362950"/>
            <wp:effectExtent l="0" t="0" r="0" b="0"/>
            <wp:wrapTopAndBottom/>
            <wp:docPr id="1" name="Рисунок 1" descr="F:\ПОЛОЖЕНИЯ и ПРИКАЗЫ\ПОЛОЖЕНИЕ_Д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ОЛОЖЕНИЯ и ПРИКАЗЫ\ПОЛОЖЕНИЕ_ДО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0" cy="8362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4612A" w:rsidRDefault="0074612A" w:rsidP="00700526">
      <w:pPr>
        <w:spacing w:after="136" w:line="240" w:lineRule="exact"/>
        <w:ind w:left="20" w:firstLine="689"/>
        <w:jc w:val="center"/>
        <w:rPr>
          <w:rStyle w:val="20"/>
          <w:rFonts w:eastAsiaTheme="minorEastAsia"/>
        </w:rPr>
      </w:pPr>
    </w:p>
    <w:p w:rsidR="0074612A" w:rsidRDefault="0074612A" w:rsidP="00700526">
      <w:pPr>
        <w:spacing w:after="136" w:line="240" w:lineRule="exact"/>
        <w:ind w:left="20" w:firstLine="689"/>
        <w:jc w:val="center"/>
        <w:rPr>
          <w:rStyle w:val="20"/>
          <w:rFonts w:eastAsiaTheme="minorEastAsia"/>
        </w:rPr>
      </w:pPr>
    </w:p>
    <w:p w:rsidR="0074612A" w:rsidRDefault="0074612A" w:rsidP="00700526">
      <w:pPr>
        <w:spacing w:after="136" w:line="240" w:lineRule="exact"/>
        <w:ind w:left="20" w:firstLine="689"/>
        <w:jc w:val="center"/>
        <w:rPr>
          <w:rStyle w:val="20"/>
          <w:rFonts w:eastAsiaTheme="minorEastAsia"/>
        </w:rPr>
      </w:pPr>
    </w:p>
    <w:p w:rsidR="004B1A51" w:rsidRPr="004B1A51" w:rsidRDefault="004B1A51" w:rsidP="00700526">
      <w:pPr>
        <w:spacing w:after="136" w:line="240" w:lineRule="exact"/>
        <w:ind w:left="20" w:firstLine="689"/>
        <w:jc w:val="center"/>
        <w:rPr>
          <w:rFonts w:ascii="Times New Roman" w:hAnsi="Times New Roman" w:cs="Times New Roman"/>
          <w:sz w:val="24"/>
          <w:szCs w:val="24"/>
        </w:rPr>
      </w:pPr>
      <w:r w:rsidRPr="004B1A51">
        <w:rPr>
          <w:rStyle w:val="20"/>
          <w:rFonts w:eastAsiaTheme="minorEastAsia"/>
        </w:rPr>
        <w:lastRenderedPageBreak/>
        <w:t>1.Общие положения</w:t>
      </w:r>
    </w:p>
    <w:p w:rsidR="00225E30" w:rsidRPr="00112E7B" w:rsidRDefault="00225E30" w:rsidP="00225E30">
      <w:pPr>
        <w:spacing w:after="0" w:line="240" w:lineRule="auto"/>
        <w:ind w:firstLine="709"/>
        <w:jc w:val="both"/>
        <w:rPr>
          <w:rFonts w:ascii="Times New Roman" w:hAnsi="Times New Roman" w:cs="Times New Roman"/>
          <w:sz w:val="24"/>
          <w:szCs w:val="24"/>
        </w:rPr>
      </w:pPr>
      <w:r>
        <w:rPr>
          <w:rStyle w:val="20"/>
          <w:rFonts w:eastAsiaTheme="minorEastAsia"/>
        </w:rPr>
        <w:t>1.1. </w:t>
      </w:r>
      <w:r w:rsidR="004B1A51" w:rsidRPr="004B1A51">
        <w:rPr>
          <w:rStyle w:val="20"/>
          <w:rFonts w:eastAsiaTheme="minorEastAsia"/>
        </w:rPr>
        <w:t xml:space="preserve">Настоящее Положение (далее Положение) определяет порядок оказания платных образовательных услуг </w:t>
      </w:r>
      <w:r w:rsidR="00700526">
        <w:rPr>
          <w:rStyle w:val="20"/>
          <w:rFonts w:eastAsiaTheme="minorEastAsia"/>
        </w:rPr>
        <w:t>муниципальным дошкольным образовательным учреждением «Детский сад № 79 «Мечта» г. Волжского Волгоградской области» (далее МДОУ д/с № 79)</w:t>
      </w:r>
      <w:r>
        <w:rPr>
          <w:rStyle w:val="20"/>
          <w:rFonts w:eastAsiaTheme="minorEastAsia"/>
        </w:rPr>
        <w:t xml:space="preserve"> и </w:t>
      </w:r>
      <w:r w:rsidRPr="00112E7B">
        <w:rPr>
          <w:rFonts w:ascii="Times New Roman" w:hAnsi="Times New Roman" w:cs="Times New Roman"/>
          <w:sz w:val="24"/>
          <w:szCs w:val="24"/>
        </w:rPr>
        <w:t>способствует урегулированию отношений между потребителем и исполнителем, возникающих при оказании платных образовательных услуг в сфере дошкольного образования</w:t>
      </w:r>
      <w:r>
        <w:rPr>
          <w:rFonts w:ascii="Times New Roman" w:hAnsi="Times New Roman" w:cs="Times New Roman"/>
          <w:sz w:val="24"/>
          <w:szCs w:val="24"/>
        </w:rPr>
        <w:t>.</w:t>
      </w:r>
    </w:p>
    <w:p w:rsidR="004B1A51" w:rsidRPr="004B1A51" w:rsidRDefault="00225E30" w:rsidP="00225E30">
      <w:pPr>
        <w:widowControl w:val="0"/>
        <w:tabs>
          <w:tab w:val="left" w:pos="1482"/>
        </w:tabs>
        <w:spacing w:after="0" w:line="240" w:lineRule="auto"/>
        <w:ind w:firstLine="709"/>
        <w:jc w:val="both"/>
        <w:rPr>
          <w:rFonts w:ascii="Times New Roman" w:hAnsi="Times New Roman" w:cs="Times New Roman"/>
          <w:sz w:val="24"/>
          <w:szCs w:val="24"/>
        </w:rPr>
      </w:pPr>
      <w:r>
        <w:rPr>
          <w:rStyle w:val="20"/>
          <w:rFonts w:eastAsiaTheme="minorEastAsia"/>
        </w:rPr>
        <w:t>1.2. </w:t>
      </w:r>
      <w:r w:rsidR="004B1A51" w:rsidRPr="004B1A51">
        <w:rPr>
          <w:rStyle w:val="20"/>
          <w:rFonts w:eastAsiaTheme="minorEastAsia"/>
        </w:rPr>
        <w:t>Положение разработано в соответствии с:</w:t>
      </w:r>
    </w:p>
    <w:p w:rsidR="004B1A51" w:rsidRPr="004B1A51" w:rsidRDefault="004B1A51" w:rsidP="00225E30">
      <w:pPr>
        <w:widowControl w:val="0"/>
        <w:numPr>
          <w:ilvl w:val="0"/>
          <w:numId w:val="2"/>
        </w:numPr>
        <w:tabs>
          <w:tab w:val="left" w:pos="1231"/>
        </w:tabs>
        <w:spacing w:after="0" w:line="240" w:lineRule="auto"/>
        <w:ind w:firstLine="709"/>
        <w:jc w:val="both"/>
        <w:rPr>
          <w:rFonts w:ascii="Times New Roman" w:hAnsi="Times New Roman" w:cs="Times New Roman"/>
          <w:sz w:val="24"/>
          <w:szCs w:val="24"/>
        </w:rPr>
      </w:pPr>
      <w:r w:rsidRPr="004B1A51">
        <w:rPr>
          <w:rStyle w:val="20"/>
          <w:rFonts w:eastAsiaTheme="minorEastAsia"/>
        </w:rPr>
        <w:t>законом РФ от 29.12.2012</w:t>
      </w:r>
      <w:r w:rsidR="00700526">
        <w:rPr>
          <w:rStyle w:val="20"/>
          <w:rFonts w:eastAsiaTheme="minorEastAsia"/>
        </w:rPr>
        <w:t xml:space="preserve"> № </w:t>
      </w:r>
      <w:r w:rsidRPr="004B1A51">
        <w:rPr>
          <w:rStyle w:val="20"/>
          <w:rFonts w:eastAsiaTheme="minorEastAsia"/>
        </w:rPr>
        <w:t>273-ФЗ «Об образовании в Российской Федерации»;</w:t>
      </w:r>
    </w:p>
    <w:p w:rsidR="004B1A51" w:rsidRPr="004B1A51" w:rsidRDefault="004B1A51" w:rsidP="00225E30">
      <w:pPr>
        <w:widowControl w:val="0"/>
        <w:numPr>
          <w:ilvl w:val="0"/>
          <w:numId w:val="2"/>
        </w:numPr>
        <w:tabs>
          <w:tab w:val="left" w:pos="1232"/>
        </w:tabs>
        <w:spacing w:after="0" w:line="240" w:lineRule="auto"/>
        <w:ind w:firstLine="709"/>
        <w:jc w:val="both"/>
        <w:rPr>
          <w:rFonts w:ascii="Times New Roman" w:hAnsi="Times New Roman" w:cs="Times New Roman"/>
          <w:sz w:val="24"/>
          <w:szCs w:val="24"/>
        </w:rPr>
      </w:pPr>
      <w:r w:rsidRPr="004B1A51">
        <w:rPr>
          <w:rStyle w:val="20"/>
          <w:rFonts w:eastAsiaTheme="minorEastAsia"/>
        </w:rPr>
        <w:t>Гражданским Кодексом Российской Федерации;</w:t>
      </w:r>
    </w:p>
    <w:p w:rsidR="004B1A51" w:rsidRPr="004B1A51" w:rsidRDefault="004B1A51" w:rsidP="00225E30">
      <w:pPr>
        <w:widowControl w:val="0"/>
        <w:numPr>
          <w:ilvl w:val="0"/>
          <w:numId w:val="2"/>
        </w:numPr>
        <w:tabs>
          <w:tab w:val="left" w:pos="1232"/>
        </w:tabs>
        <w:spacing w:after="0" w:line="240" w:lineRule="auto"/>
        <w:ind w:firstLine="709"/>
        <w:jc w:val="both"/>
        <w:rPr>
          <w:rFonts w:ascii="Times New Roman" w:hAnsi="Times New Roman" w:cs="Times New Roman"/>
          <w:sz w:val="24"/>
          <w:szCs w:val="24"/>
        </w:rPr>
      </w:pPr>
      <w:r w:rsidRPr="004B1A51">
        <w:rPr>
          <w:rStyle w:val="20"/>
          <w:rFonts w:eastAsiaTheme="minorEastAsia"/>
        </w:rPr>
        <w:t>законом РФ от 07.02.1992</w:t>
      </w:r>
      <w:r w:rsidR="00700526">
        <w:rPr>
          <w:rStyle w:val="20"/>
          <w:rFonts w:eastAsiaTheme="minorEastAsia"/>
        </w:rPr>
        <w:t> </w:t>
      </w:r>
      <w:r w:rsidRPr="004B1A51">
        <w:rPr>
          <w:rStyle w:val="20"/>
          <w:rFonts w:eastAsiaTheme="minorEastAsia"/>
        </w:rPr>
        <w:t>№</w:t>
      </w:r>
      <w:r w:rsidR="00700526">
        <w:rPr>
          <w:rStyle w:val="20"/>
          <w:rFonts w:eastAsiaTheme="minorEastAsia"/>
        </w:rPr>
        <w:t> </w:t>
      </w:r>
      <w:r w:rsidRPr="004B1A51">
        <w:rPr>
          <w:rStyle w:val="20"/>
          <w:rFonts w:eastAsiaTheme="minorEastAsia"/>
        </w:rPr>
        <w:t>2300-1 «О защите прав потребителей»;</w:t>
      </w:r>
    </w:p>
    <w:p w:rsidR="004B1A51" w:rsidRPr="00A2109C" w:rsidRDefault="004B1A51" w:rsidP="00225E30">
      <w:pPr>
        <w:widowControl w:val="0"/>
        <w:numPr>
          <w:ilvl w:val="0"/>
          <w:numId w:val="2"/>
        </w:numPr>
        <w:tabs>
          <w:tab w:val="left" w:pos="1226"/>
        </w:tabs>
        <w:spacing w:after="0" w:line="240" w:lineRule="auto"/>
        <w:ind w:firstLine="709"/>
        <w:jc w:val="both"/>
        <w:rPr>
          <w:rStyle w:val="20"/>
          <w:rFonts w:eastAsiaTheme="minorEastAsia"/>
          <w:color w:val="auto"/>
          <w:lang w:eastAsia="zh-CN" w:bidi="ar-SA"/>
        </w:rPr>
      </w:pPr>
      <w:r w:rsidRPr="004B1A51">
        <w:rPr>
          <w:rStyle w:val="20"/>
          <w:rFonts w:eastAsiaTheme="minorEastAsia"/>
        </w:rPr>
        <w:t>Правилами оказания платных образовательных услуг, утверждёнными постановлением Правительства РФ от 15.08.2013 №</w:t>
      </w:r>
      <w:r w:rsidR="00700526">
        <w:rPr>
          <w:rStyle w:val="20"/>
          <w:rFonts w:eastAsiaTheme="minorEastAsia"/>
        </w:rPr>
        <w:t> </w:t>
      </w:r>
      <w:r w:rsidRPr="004B1A51">
        <w:rPr>
          <w:rStyle w:val="20"/>
          <w:rFonts w:eastAsiaTheme="minorEastAsia"/>
        </w:rPr>
        <w:t>706;</w:t>
      </w:r>
    </w:p>
    <w:p w:rsidR="00A2109C" w:rsidRPr="004B1A51" w:rsidRDefault="00A2109C" w:rsidP="00225E30">
      <w:pPr>
        <w:widowControl w:val="0"/>
        <w:numPr>
          <w:ilvl w:val="0"/>
          <w:numId w:val="2"/>
        </w:numPr>
        <w:tabs>
          <w:tab w:val="left" w:pos="1226"/>
        </w:tabs>
        <w:spacing w:after="0" w:line="240" w:lineRule="auto"/>
        <w:ind w:firstLine="709"/>
        <w:jc w:val="both"/>
        <w:rPr>
          <w:rFonts w:ascii="Times New Roman" w:hAnsi="Times New Roman" w:cs="Times New Roman"/>
          <w:sz w:val="24"/>
          <w:szCs w:val="24"/>
        </w:rPr>
      </w:pPr>
      <w:r>
        <w:rPr>
          <w:rStyle w:val="20"/>
          <w:rFonts w:eastAsiaTheme="minorEastAsia"/>
        </w:rPr>
        <w:t>Решением Волжской городской Думы от 17.04.2015 № 156-ВГД «О принятии Положения «О порядке принятия решений об установлении тарифов на услуги (работы), предоставляемые (выполняемые) муниципальными предприятиями и учреждениями на территории городского округа – город Волжский Волгоградской области»;</w:t>
      </w:r>
    </w:p>
    <w:p w:rsidR="004B1A51" w:rsidRPr="004B1A51" w:rsidRDefault="004B1A51" w:rsidP="00225E30">
      <w:pPr>
        <w:widowControl w:val="0"/>
        <w:numPr>
          <w:ilvl w:val="0"/>
          <w:numId w:val="2"/>
        </w:numPr>
        <w:tabs>
          <w:tab w:val="left" w:pos="1232"/>
        </w:tabs>
        <w:spacing w:after="0" w:line="240" w:lineRule="auto"/>
        <w:ind w:firstLine="709"/>
        <w:jc w:val="both"/>
        <w:rPr>
          <w:rFonts w:ascii="Times New Roman" w:hAnsi="Times New Roman" w:cs="Times New Roman"/>
          <w:sz w:val="24"/>
          <w:szCs w:val="24"/>
        </w:rPr>
      </w:pPr>
      <w:r w:rsidRPr="004B1A51">
        <w:rPr>
          <w:rStyle w:val="20"/>
          <w:rFonts w:eastAsiaTheme="minorEastAsia"/>
        </w:rPr>
        <w:t xml:space="preserve">Уставом </w:t>
      </w:r>
      <w:r w:rsidR="00700526">
        <w:rPr>
          <w:rStyle w:val="20"/>
          <w:rFonts w:eastAsiaTheme="minorEastAsia"/>
        </w:rPr>
        <w:t>МДОУ д/с № 79</w:t>
      </w:r>
      <w:r w:rsidRPr="004B1A51">
        <w:rPr>
          <w:rStyle w:val="20"/>
          <w:rFonts w:eastAsiaTheme="minorEastAsia"/>
        </w:rPr>
        <w:t>.</w:t>
      </w:r>
    </w:p>
    <w:p w:rsidR="004B1A51" w:rsidRPr="004B1A51" w:rsidRDefault="00225E30" w:rsidP="00225E30">
      <w:pPr>
        <w:widowControl w:val="0"/>
        <w:tabs>
          <w:tab w:val="left" w:pos="1519"/>
        </w:tabs>
        <w:spacing w:after="0" w:line="240" w:lineRule="auto"/>
        <w:ind w:firstLine="709"/>
        <w:jc w:val="both"/>
        <w:rPr>
          <w:rFonts w:ascii="Times New Roman" w:hAnsi="Times New Roman" w:cs="Times New Roman"/>
          <w:sz w:val="24"/>
          <w:szCs w:val="24"/>
        </w:rPr>
      </w:pPr>
      <w:r>
        <w:rPr>
          <w:rStyle w:val="20"/>
          <w:rFonts w:eastAsiaTheme="minorEastAsia"/>
        </w:rPr>
        <w:t>1.</w:t>
      </w:r>
      <w:r w:rsidR="0084783A">
        <w:rPr>
          <w:rStyle w:val="20"/>
          <w:rFonts w:eastAsiaTheme="minorEastAsia"/>
        </w:rPr>
        <w:t>3</w:t>
      </w:r>
      <w:r>
        <w:rPr>
          <w:rStyle w:val="20"/>
          <w:rFonts w:eastAsiaTheme="minorEastAsia"/>
        </w:rPr>
        <w:t>. </w:t>
      </w:r>
      <w:r w:rsidR="004B1A51" w:rsidRPr="004B1A51">
        <w:rPr>
          <w:rStyle w:val="20"/>
          <w:rFonts w:eastAsiaTheme="minorEastAsia"/>
        </w:rPr>
        <w:t>Основные понятия, используемые в настоящем Положении:</w:t>
      </w:r>
    </w:p>
    <w:p w:rsidR="004B1A51" w:rsidRPr="004B1A51" w:rsidRDefault="004B1A51" w:rsidP="00225E30">
      <w:pPr>
        <w:spacing w:after="0" w:line="240" w:lineRule="auto"/>
        <w:ind w:firstLine="709"/>
        <w:jc w:val="both"/>
        <w:rPr>
          <w:rFonts w:ascii="Times New Roman" w:hAnsi="Times New Roman" w:cs="Times New Roman"/>
          <w:sz w:val="24"/>
          <w:szCs w:val="24"/>
        </w:rPr>
      </w:pPr>
      <w:r w:rsidRPr="004B1A51">
        <w:rPr>
          <w:rStyle w:val="20"/>
          <w:rFonts w:eastAsiaTheme="minorEastAsia"/>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4B1A51" w:rsidRPr="004B1A51" w:rsidRDefault="004B1A51" w:rsidP="00225E30">
      <w:pPr>
        <w:spacing w:after="0" w:line="240" w:lineRule="auto"/>
        <w:ind w:firstLine="709"/>
        <w:jc w:val="both"/>
        <w:rPr>
          <w:rFonts w:ascii="Times New Roman" w:hAnsi="Times New Roman" w:cs="Times New Roman"/>
          <w:sz w:val="24"/>
          <w:szCs w:val="24"/>
        </w:rPr>
      </w:pPr>
      <w:r w:rsidRPr="004B1A51">
        <w:rPr>
          <w:rStyle w:val="20"/>
          <w:rFonts w:eastAsiaTheme="minorEastAsia"/>
        </w:rPr>
        <w:t>«исполнитель» - дошкольное образовательное учреждение, предоставляющее платные образовательные услуги воспитаннику;</w:t>
      </w:r>
    </w:p>
    <w:p w:rsidR="004B1A51" w:rsidRPr="004B1A51" w:rsidRDefault="004B1A51" w:rsidP="00225E30">
      <w:pPr>
        <w:spacing w:after="0" w:line="240" w:lineRule="auto"/>
        <w:ind w:firstLine="709"/>
        <w:jc w:val="both"/>
        <w:rPr>
          <w:rFonts w:ascii="Times New Roman" w:hAnsi="Times New Roman" w:cs="Times New Roman"/>
          <w:sz w:val="24"/>
          <w:szCs w:val="24"/>
        </w:rPr>
      </w:pPr>
      <w:r w:rsidRPr="004B1A51">
        <w:rPr>
          <w:rStyle w:val="20"/>
          <w:rFonts w:eastAsiaTheme="minorEastAsia"/>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rsidR="004B1A51" w:rsidRPr="004B1A51" w:rsidRDefault="004B1A51" w:rsidP="00225E30">
      <w:pPr>
        <w:spacing w:after="0" w:line="240" w:lineRule="auto"/>
        <w:ind w:firstLine="709"/>
        <w:jc w:val="both"/>
        <w:rPr>
          <w:rFonts w:ascii="Times New Roman" w:hAnsi="Times New Roman" w:cs="Times New Roman"/>
          <w:sz w:val="24"/>
          <w:szCs w:val="24"/>
        </w:rPr>
      </w:pPr>
      <w:r w:rsidRPr="004B1A51">
        <w:rPr>
          <w:rStyle w:val="20"/>
          <w:rFonts w:eastAsiaTheme="minorEastAsia"/>
        </w:rPr>
        <w:t>«воспитанник» - физическое лицо, осваивающее образовательную программу;</w:t>
      </w:r>
    </w:p>
    <w:p w:rsidR="004B1A51" w:rsidRPr="004B1A51" w:rsidRDefault="004B1A51" w:rsidP="00225E30">
      <w:pPr>
        <w:spacing w:after="0" w:line="240" w:lineRule="auto"/>
        <w:ind w:firstLine="709"/>
        <w:jc w:val="both"/>
        <w:rPr>
          <w:rFonts w:ascii="Times New Roman" w:hAnsi="Times New Roman" w:cs="Times New Roman"/>
          <w:sz w:val="24"/>
          <w:szCs w:val="24"/>
        </w:rPr>
      </w:pPr>
      <w:r w:rsidRPr="004B1A51">
        <w:rPr>
          <w:rStyle w:val="20"/>
          <w:rFonts w:eastAsiaTheme="minorEastAsia"/>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4B1A51" w:rsidRDefault="004B1A51" w:rsidP="00225E30">
      <w:pPr>
        <w:spacing w:after="0" w:line="240" w:lineRule="auto"/>
        <w:ind w:firstLine="709"/>
        <w:jc w:val="both"/>
        <w:rPr>
          <w:rStyle w:val="20"/>
          <w:rFonts w:eastAsiaTheme="minorEastAsia"/>
        </w:rPr>
      </w:pPr>
      <w:r w:rsidRPr="004B1A51">
        <w:rPr>
          <w:rStyle w:val="20"/>
          <w:rFonts w:eastAsiaTheme="minorEastAsia"/>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00526" w:rsidRPr="004B1A51" w:rsidRDefault="00700526" w:rsidP="004B1A51">
      <w:pPr>
        <w:spacing w:after="106" w:line="298" w:lineRule="exact"/>
        <w:ind w:left="20" w:firstLine="689"/>
        <w:jc w:val="both"/>
        <w:rPr>
          <w:rFonts w:ascii="Times New Roman" w:hAnsi="Times New Roman" w:cs="Times New Roman"/>
          <w:sz w:val="24"/>
          <w:szCs w:val="24"/>
        </w:rPr>
      </w:pPr>
    </w:p>
    <w:p w:rsidR="004B1A51" w:rsidRPr="004B1A51" w:rsidRDefault="00700526" w:rsidP="009662FA">
      <w:pPr>
        <w:widowControl w:val="0"/>
        <w:spacing w:after="0" w:line="240" w:lineRule="auto"/>
        <w:jc w:val="center"/>
        <w:rPr>
          <w:rFonts w:ascii="Times New Roman" w:hAnsi="Times New Roman" w:cs="Times New Roman"/>
          <w:sz w:val="24"/>
          <w:szCs w:val="24"/>
        </w:rPr>
      </w:pPr>
      <w:r>
        <w:rPr>
          <w:rStyle w:val="20"/>
          <w:rFonts w:eastAsiaTheme="minorEastAsia"/>
        </w:rPr>
        <w:t>2. </w:t>
      </w:r>
      <w:r w:rsidR="004B1A51" w:rsidRPr="004B1A51">
        <w:rPr>
          <w:rStyle w:val="20"/>
          <w:rFonts w:eastAsiaTheme="minorEastAsia"/>
        </w:rPr>
        <w:t>Цель оказания платных образовательных услуг</w:t>
      </w:r>
    </w:p>
    <w:p w:rsidR="004B1A51" w:rsidRPr="00700526" w:rsidRDefault="004B1A51" w:rsidP="009662FA">
      <w:pPr>
        <w:widowControl w:val="0"/>
        <w:numPr>
          <w:ilvl w:val="1"/>
          <w:numId w:val="3"/>
        </w:numPr>
        <w:tabs>
          <w:tab w:val="left" w:pos="1330"/>
        </w:tabs>
        <w:spacing w:after="0" w:line="240" w:lineRule="auto"/>
        <w:ind w:left="20" w:firstLine="689"/>
        <w:jc w:val="both"/>
        <w:rPr>
          <w:rStyle w:val="20"/>
          <w:rFonts w:eastAsiaTheme="minorEastAsia"/>
          <w:color w:val="auto"/>
          <w:lang w:eastAsia="zh-CN" w:bidi="ar-SA"/>
        </w:rPr>
      </w:pPr>
      <w:r w:rsidRPr="004B1A51">
        <w:rPr>
          <w:rStyle w:val="20"/>
          <w:rFonts w:eastAsiaTheme="minorEastAsia"/>
        </w:rPr>
        <w:t xml:space="preserve">Целью оказания платных образовательных услуг </w:t>
      </w:r>
      <w:r w:rsidR="009662FA">
        <w:rPr>
          <w:rStyle w:val="20"/>
          <w:rFonts w:eastAsiaTheme="minorEastAsia"/>
        </w:rPr>
        <w:t>МДОУ д/с № 79</w:t>
      </w:r>
      <w:r w:rsidRPr="004B1A51">
        <w:rPr>
          <w:rStyle w:val="20"/>
          <w:rFonts w:eastAsiaTheme="minorEastAsia"/>
        </w:rPr>
        <w:t xml:space="preserve"> является всестороннее удовлетворение образовательных потребностей населения.</w:t>
      </w:r>
    </w:p>
    <w:p w:rsidR="00700526" w:rsidRPr="004B1A51" w:rsidRDefault="00700526" w:rsidP="00700526">
      <w:pPr>
        <w:widowControl w:val="0"/>
        <w:tabs>
          <w:tab w:val="left" w:pos="1330"/>
        </w:tabs>
        <w:spacing w:after="75" w:line="307" w:lineRule="exact"/>
        <w:ind w:left="709"/>
        <w:jc w:val="both"/>
        <w:rPr>
          <w:rFonts w:ascii="Times New Roman" w:hAnsi="Times New Roman" w:cs="Times New Roman"/>
          <w:sz w:val="24"/>
          <w:szCs w:val="24"/>
        </w:rPr>
      </w:pPr>
    </w:p>
    <w:p w:rsidR="004B1A51" w:rsidRPr="004B1A51" w:rsidRDefault="00700526" w:rsidP="00700526">
      <w:pPr>
        <w:spacing w:after="0" w:line="288" w:lineRule="exact"/>
        <w:ind w:left="20" w:hanging="20"/>
        <w:jc w:val="center"/>
        <w:rPr>
          <w:rFonts w:ascii="Times New Roman" w:hAnsi="Times New Roman" w:cs="Times New Roman"/>
          <w:sz w:val="24"/>
          <w:szCs w:val="24"/>
        </w:rPr>
      </w:pPr>
      <w:r>
        <w:rPr>
          <w:rStyle w:val="20"/>
          <w:rFonts w:eastAsiaTheme="minorEastAsia"/>
        </w:rPr>
        <w:t>3. </w:t>
      </w:r>
      <w:r w:rsidR="004B1A51" w:rsidRPr="004B1A51">
        <w:rPr>
          <w:rStyle w:val="20"/>
          <w:rFonts w:eastAsiaTheme="minorEastAsia"/>
        </w:rPr>
        <w:t xml:space="preserve">Платные образовательные услуги, оказываемые </w:t>
      </w:r>
      <w:r w:rsidR="009662FA">
        <w:rPr>
          <w:rStyle w:val="20"/>
          <w:rFonts w:eastAsiaTheme="minorEastAsia"/>
        </w:rPr>
        <w:t>МДОУ д/с № 79</w:t>
      </w:r>
    </w:p>
    <w:p w:rsidR="004B1A51" w:rsidRPr="004B1A51" w:rsidRDefault="004B1A51" w:rsidP="004B1A51">
      <w:pPr>
        <w:widowControl w:val="0"/>
        <w:numPr>
          <w:ilvl w:val="0"/>
          <w:numId w:val="4"/>
        </w:numPr>
        <w:tabs>
          <w:tab w:val="left" w:pos="1325"/>
        </w:tabs>
        <w:spacing w:after="0" w:line="288" w:lineRule="exact"/>
        <w:ind w:left="20" w:firstLine="689"/>
        <w:jc w:val="both"/>
        <w:rPr>
          <w:rFonts w:ascii="Times New Roman" w:hAnsi="Times New Roman" w:cs="Times New Roman"/>
          <w:sz w:val="24"/>
          <w:szCs w:val="24"/>
        </w:rPr>
      </w:pPr>
      <w:r w:rsidRPr="004B1A51">
        <w:rPr>
          <w:rStyle w:val="20"/>
          <w:rFonts w:eastAsiaTheme="minorEastAsia"/>
        </w:rPr>
        <w:t xml:space="preserve">К платным образовательным услугам, </w:t>
      </w:r>
      <w:r w:rsidR="009662FA">
        <w:rPr>
          <w:rStyle w:val="20"/>
          <w:rFonts w:eastAsiaTheme="minorEastAsia"/>
        </w:rPr>
        <w:t>МДОУ д/с № 79</w:t>
      </w:r>
      <w:r w:rsidRPr="004B1A51">
        <w:rPr>
          <w:rStyle w:val="20"/>
          <w:rFonts w:eastAsiaTheme="minorEastAsia"/>
        </w:rPr>
        <w:t xml:space="preserve"> (далее - исполнитель), относится осуществление образовательной деятельности, не предусмотренной установленным государственным или муниципальным заданием либо соглашением о предоставлении субсидии на возмещение затрат</w:t>
      </w:r>
      <w:r w:rsidR="009662FA">
        <w:rPr>
          <w:rStyle w:val="20"/>
          <w:rFonts w:eastAsiaTheme="minorEastAsia"/>
        </w:rPr>
        <w:t>:</w:t>
      </w:r>
    </w:p>
    <w:p w:rsidR="004B1A51" w:rsidRPr="004B1A51" w:rsidRDefault="004B1A51" w:rsidP="004B1A51">
      <w:pPr>
        <w:spacing w:after="0" w:line="288" w:lineRule="exact"/>
        <w:ind w:left="20" w:firstLine="689"/>
        <w:jc w:val="both"/>
        <w:rPr>
          <w:rFonts w:ascii="Times New Roman" w:hAnsi="Times New Roman" w:cs="Times New Roman"/>
          <w:sz w:val="24"/>
          <w:szCs w:val="24"/>
        </w:rPr>
      </w:pPr>
      <w:r w:rsidRPr="004B1A51">
        <w:rPr>
          <w:rStyle w:val="20"/>
          <w:rFonts w:eastAsiaTheme="minorEastAsia"/>
        </w:rPr>
        <w:t>- по дополнительным общеразвивающим программам.</w:t>
      </w:r>
    </w:p>
    <w:p w:rsidR="004B1A51" w:rsidRPr="004B1A51" w:rsidRDefault="004B1A51" w:rsidP="004B1A51">
      <w:pPr>
        <w:widowControl w:val="0"/>
        <w:numPr>
          <w:ilvl w:val="0"/>
          <w:numId w:val="4"/>
        </w:numPr>
        <w:tabs>
          <w:tab w:val="left" w:pos="1325"/>
        </w:tabs>
        <w:spacing w:after="0" w:line="307" w:lineRule="exact"/>
        <w:ind w:left="20" w:firstLine="689"/>
        <w:jc w:val="both"/>
        <w:rPr>
          <w:rFonts w:ascii="Times New Roman" w:hAnsi="Times New Roman" w:cs="Times New Roman"/>
          <w:sz w:val="24"/>
          <w:szCs w:val="24"/>
        </w:rPr>
      </w:pPr>
      <w:r w:rsidRPr="004B1A51">
        <w:rPr>
          <w:rStyle w:val="20"/>
          <w:rFonts w:eastAsiaTheme="minorEastAsia"/>
        </w:rPr>
        <w:lastRenderedPageBreak/>
        <w:t xml:space="preserve">Перечень платных образовательных услуг утверждается </w:t>
      </w:r>
      <w:r w:rsidR="00DF4E52">
        <w:rPr>
          <w:rStyle w:val="20"/>
          <w:rFonts w:eastAsiaTheme="minorEastAsia"/>
        </w:rPr>
        <w:t xml:space="preserve">приказом </w:t>
      </w:r>
      <w:r w:rsidRPr="004B1A51">
        <w:rPr>
          <w:rStyle w:val="20"/>
          <w:rFonts w:eastAsiaTheme="minorEastAsia"/>
        </w:rPr>
        <w:t>руководител</w:t>
      </w:r>
      <w:r w:rsidR="00DF4E52">
        <w:rPr>
          <w:rStyle w:val="20"/>
          <w:rFonts w:eastAsiaTheme="minorEastAsia"/>
        </w:rPr>
        <w:t>я</w:t>
      </w:r>
      <w:r w:rsidRPr="004B1A51">
        <w:rPr>
          <w:rStyle w:val="20"/>
          <w:rFonts w:eastAsiaTheme="minorEastAsia"/>
        </w:rPr>
        <w:t xml:space="preserve"> </w:t>
      </w:r>
      <w:r w:rsidR="009662FA">
        <w:rPr>
          <w:rStyle w:val="20"/>
          <w:rFonts w:eastAsiaTheme="minorEastAsia"/>
        </w:rPr>
        <w:t>МДОУ д/с № 79</w:t>
      </w:r>
      <w:r w:rsidR="00FB4F13" w:rsidRPr="00FB4F13">
        <w:rPr>
          <w:rStyle w:val="20"/>
          <w:rFonts w:eastAsiaTheme="minorEastAsia"/>
        </w:rPr>
        <w:t xml:space="preserve"> </w:t>
      </w:r>
      <w:r w:rsidR="00FB4F13" w:rsidRPr="004B1A51">
        <w:rPr>
          <w:rStyle w:val="20"/>
          <w:rFonts w:eastAsiaTheme="minorEastAsia"/>
        </w:rPr>
        <w:t>ежегодно</w:t>
      </w:r>
      <w:r w:rsidR="00FB4F13">
        <w:rPr>
          <w:rStyle w:val="20"/>
          <w:rFonts w:eastAsiaTheme="minorEastAsia"/>
        </w:rPr>
        <w:t xml:space="preserve"> на новый учебный год</w:t>
      </w:r>
      <w:r w:rsidRPr="004B1A51">
        <w:rPr>
          <w:rStyle w:val="20"/>
          <w:rFonts w:eastAsiaTheme="minorEastAsia"/>
        </w:rPr>
        <w:t>.</w:t>
      </w:r>
    </w:p>
    <w:p w:rsidR="00700526" w:rsidRDefault="00700526" w:rsidP="00700526">
      <w:pPr>
        <w:widowControl w:val="0"/>
        <w:tabs>
          <w:tab w:val="left" w:pos="1513"/>
        </w:tabs>
        <w:spacing w:after="0" w:line="240" w:lineRule="exact"/>
        <w:ind w:left="709"/>
        <w:jc w:val="both"/>
        <w:rPr>
          <w:rStyle w:val="20"/>
          <w:rFonts w:eastAsiaTheme="minorEastAsia"/>
        </w:rPr>
      </w:pPr>
    </w:p>
    <w:p w:rsidR="004B1A51" w:rsidRPr="004B1A51" w:rsidRDefault="00700526" w:rsidP="00700526">
      <w:pPr>
        <w:widowControl w:val="0"/>
        <w:tabs>
          <w:tab w:val="left" w:pos="1513"/>
        </w:tabs>
        <w:spacing w:after="0" w:line="240" w:lineRule="exact"/>
        <w:jc w:val="center"/>
        <w:rPr>
          <w:rFonts w:ascii="Times New Roman" w:hAnsi="Times New Roman" w:cs="Times New Roman"/>
          <w:sz w:val="24"/>
          <w:szCs w:val="24"/>
        </w:rPr>
      </w:pPr>
      <w:r>
        <w:rPr>
          <w:rStyle w:val="20"/>
          <w:rFonts w:eastAsiaTheme="minorEastAsia"/>
        </w:rPr>
        <w:t>4. </w:t>
      </w:r>
      <w:r w:rsidR="004B1A51" w:rsidRPr="004B1A51">
        <w:rPr>
          <w:rStyle w:val="20"/>
          <w:rFonts w:eastAsiaTheme="minorEastAsia"/>
        </w:rPr>
        <w:t xml:space="preserve">Условия предоставления платных образовательных </w:t>
      </w:r>
      <w:r>
        <w:rPr>
          <w:rStyle w:val="20"/>
          <w:rFonts w:eastAsiaTheme="minorEastAsia"/>
        </w:rPr>
        <w:t>услуг</w:t>
      </w:r>
    </w:p>
    <w:p w:rsidR="004B1A51" w:rsidRPr="004B1A51" w:rsidRDefault="004B1A51" w:rsidP="004B1A51">
      <w:pPr>
        <w:spacing w:after="0" w:line="317" w:lineRule="exact"/>
        <w:ind w:left="20" w:firstLine="689"/>
        <w:jc w:val="both"/>
        <w:rPr>
          <w:rFonts w:ascii="Times New Roman" w:hAnsi="Times New Roman" w:cs="Times New Roman"/>
          <w:sz w:val="24"/>
          <w:szCs w:val="24"/>
        </w:rPr>
      </w:pPr>
      <w:r w:rsidRPr="004B1A51">
        <w:rPr>
          <w:rStyle w:val="20"/>
          <w:rFonts w:eastAsiaTheme="minorEastAsia"/>
        </w:rPr>
        <w:t>4.1.Оказание платных образовательных услуг осуществляется исключительно на добровольной для заказчика основе.</w:t>
      </w:r>
    </w:p>
    <w:p w:rsidR="004B1A51" w:rsidRPr="004B1A51" w:rsidRDefault="004B1A51" w:rsidP="004B1A51">
      <w:pPr>
        <w:widowControl w:val="0"/>
        <w:numPr>
          <w:ilvl w:val="1"/>
          <w:numId w:val="5"/>
        </w:numPr>
        <w:tabs>
          <w:tab w:val="left" w:pos="1330"/>
        </w:tabs>
        <w:spacing w:after="52" w:line="288" w:lineRule="exact"/>
        <w:ind w:left="20" w:firstLine="689"/>
        <w:jc w:val="both"/>
        <w:rPr>
          <w:rFonts w:ascii="Times New Roman" w:hAnsi="Times New Roman" w:cs="Times New Roman"/>
          <w:sz w:val="24"/>
          <w:szCs w:val="24"/>
        </w:rPr>
      </w:pPr>
      <w:r w:rsidRPr="004B1A51">
        <w:rPr>
          <w:rStyle w:val="20"/>
          <w:rFonts w:eastAsiaTheme="minorEastAsia"/>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w:t>
      </w:r>
    </w:p>
    <w:p w:rsidR="004B1A51" w:rsidRPr="004B1A51" w:rsidRDefault="004B1A51" w:rsidP="004B1A51">
      <w:pPr>
        <w:widowControl w:val="0"/>
        <w:numPr>
          <w:ilvl w:val="1"/>
          <w:numId w:val="5"/>
        </w:numPr>
        <w:tabs>
          <w:tab w:val="left" w:pos="1472"/>
        </w:tabs>
        <w:spacing w:after="64" w:line="298" w:lineRule="exact"/>
        <w:ind w:left="20" w:firstLine="689"/>
        <w:jc w:val="both"/>
        <w:rPr>
          <w:rFonts w:ascii="Times New Roman" w:hAnsi="Times New Roman" w:cs="Times New Roman"/>
          <w:sz w:val="24"/>
          <w:szCs w:val="24"/>
        </w:rPr>
      </w:pPr>
      <w:r w:rsidRPr="004B1A51">
        <w:rPr>
          <w:rStyle w:val="20"/>
          <w:rFonts w:eastAsiaTheme="minorEastAsia"/>
        </w:rPr>
        <w:t>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4B1A51" w:rsidRPr="004B1A51" w:rsidRDefault="004B1A51" w:rsidP="004B1A51">
      <w:pPr>
        <w:widowControl w:val="0"/>
        <w:numPr>
          <w:ilvl w:val="1"/>
          <w:numId w:val="5"/>
        </w:numPr>
        <w:tabs>
          <w:tab w:val="left" w:pos="1472"/>
        </w:tabs>
        <w:spacing w:after="56" w:line="293" w:lineRule="exact"/>
        <w:ind w:left="20" w:firstLine="689"/>
        <w:jc w:val="both"/>
        <w:rPr>
          <w:rFonts w:ascii="Times New Roman" w:hAnsi="Times New Roman" w:cs="Times New Roman"/>
          <w:sz w:val="24"/>
          <w:szCs w:val="24"/>
        </w:rPr>
      </w:pPr>
      <w:r w:rsidRPr="004B1A51">
        <w:rPr>
          <w:rStyle w:val="20"/>
          <w:rFonts w:eastAsiaTheme="minorEastAsia"/>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w:t>
      </w:r>
      <w:r w:rsidR="009662FA">
        <w:rPr>
          <w:rStyle w:val="20"/>
          <w:rFonts w:eastAsiaTheme="minorEastAsia"/>
        </w:rPr>
        <w:t>го</w:t>
      </w:r>
      <w:r w:rsidRPr="004B1A51">
        <w:rPr>
          <w:rStyle w:val="20"/>
          <w:rFonts w:eastAsiaTheme="minorEastAsia"/>
        </w:rPr>
        <w:t>вора.</w:t>
      </w:r>
    </w:p>
    <w:p w:rsidR="004B1A51" w:rsidRPr="004B1A51" w:rsidRDefault="004B1A51" w:rsidP="004B1A51">
      <w:pPr>
        <w:widowControl w:val="0"/>
        <w:numPr>
          <w:ilvl w:val="1"/>
          <w:numId w:val="5"/>
        </w:numPr>
        <w:tabs>
          <w:tab w:val="left" w:pos="1472"/>
        </w:tabs>
        <w:spacing w:after="0" w:line="298" w:lineRule="exact"/>
        <w:ind w:left="20" w:firstLine="689"/>
        <w:jc w:val="both"/>
        <w:rPr>
          <w:rFonts w:ascii="Times New Roman" w:hAnsi="Times New Roman" w:cs="Times New Roman"/>
          <w:sz w:val="24"/>
          <w:szCs w:val="24"/>
        </w:rPr>
      </w:pPr>
      <w:r w:rsidRPr="004B1A51">
        <w:rPr>
          <w:rStyle w:val="20"/>
          <w:rFonts w:eastAsiaTheme="minorEastAsia"/>
        </w:rPr>
        <w:t>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rsidR="004B1A51" w:rsidRPr="004B1A51" w:rsidRDefault="009662FA" w:rsidP="009662FA">
      <w:pPr>
        <w:widowControl w:val="0"/>
        <w:tabs>
          <w:tab w:val="left" w:pos="1205"/>
        </w:tabs>
        <w:spacing w:after="0" w:line="283" w:lineRule="exact"/>
        <w:ind w:firstLine="709"/>
        <w:jc w:val="both"/>
        <w:rPr>
          <w:rFonts w:ascii="Times New Roman" w:hAnsi="Times New Roman" w:cs="Times New Roman"/>
          <w:sz w:val="24"/>
          <w:szCs w:val="24"/>
        </w:rPr>
      </w:pPr>
      <w:r>
        <w:rPr>
          <w:rStyle w:val="20"/>
          <w:rFonts w:eastAsiaTheme="minorEastAsia"/>
        </w:rPr>
        <w:t>4.6. </w:t>
      </w:r>
      <w:r w:rsidR="004B1A51" w:rsidRPr="004B1A51">
        <w:rPr>
          <w:rStyle w:val="20"/>
          <w:rFonts w:eastAsiaTheme="minorEastAsia"/>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B1A51" w:rsidRPr="004B1A51" w:rsidRDefault="009662FA" w:rsidP="009662FA">
      <w:pPr>
        <w:widowControl w:val="0"/>
        <w:tabs>
          <w:tab w:val="left" w:pos="1205"/>
        </w:tabs>
        <w:spacing w:after="0" w:line="283" w:lineRule="exact"/>
        <w:ind w:firstLine="709"/>
        <w:jc w:val="both"/>
        <w:rPr>
          <w:rFonts w:ascii="Times New Roman" w:hAnsi="Times New Roman" w:cs="Times New Roman"/>
          <w:sz w:val="24"/>
          <w:szCs w:val="24"/>
        </w:rPr>
      </w:pPr>
      <w:r>
        <w:rPr>
          <w:rStyle w:val="20"/>
          <w:rFonts w:eastAsiaTheme="minorEastAsia"/>
        </w:rPr>
        <w:t>4.7. </w:t>
      </w:r>
      <w:r w:rsidR="004B1A51" w:rsidRPr="004B1A51">
        <w:rPr>
          <w:rStyle w:val="20"/>
          <w:rFonts w:eastAsiaTheme="minorEastAsia"/>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Законом Российской Федерации «Об образовании в Российской Федерации».</w:t>
      </w:r>
    </w:p>
    <w:p w:rsidR="004B1A51" w:rsidRPr="004B1A51" w:rsidRDefault="009662FA" w:rsidP="009662FA">
      <w:pPr>
        <w:widowControl w:val="0"/>
        <w:tabs>
          <w:tab w:val="left" w:pos="1205"/>
        </w:tabs>
        <w:spacing w:after="0" w:line="283" w:lineRule="exact"/>
        <w:ind w:firstLine="709"/>
        <w:jc w:val="both"/>
        <w:rPr>
          <w:rFonts w:ascii="Times New Roman" w:hAnsi="Times New Roman" w:cs="Times New Roman"/>
          <w:sz w:val="24"/>
          <w:szCs w:val="24"/>
        </w:rPr>
      </w:pPr>
      <w:r>
        <w:rPr>
          <w:rStyle w:val="20"/>
          <w:rFonts w:eastAsiaTheme="minorEastAsia"/>
        </w:rPr>
        <w:t>4.8. </w:t>
      </w:r>
      <w:r w:rsidR="004B1A51" w:rsidRPr="004B1A51">
        <w:rPr>
          <w:rStyle w:val="20"/>
          <w:rFonts w:eastAsiaTheme="minorEastAsia"/>
        </w:rPr>
        <w:t>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в соответствии с Положением о предоставлении информации дошкольным образовательным учреждением об оказании платных образовательных услуг.</w:t>
      </w:r>
    </w:p>
    <w:p w:rsidR="004B1A51" w:rsidRPr="004B1A51" w:rsidRDefault="009662FA" w:rsidP="009662FA">
      <w:pPr>
        <w:widowControl w:val="0"/>
        <w:tabs>
          <w:tab w:val="left" w:pos="1205"/>
        </w:tabs>
        <w:spacing w:after="0" w:line="283" w:lineRule="exact"/>
        <w:ind w:firstLine="709"/>
        <w:jc w:val="both"/>
        <w:rPr>
          <w:rFonts w:ascii="Times New Roman" w:hAnsi="Times New Roman" w:cs="Times New Roman"/>
          <w:sz w:val="24"/>
          <w:szCs w:val="24"/>
        </w:rPr>
      </w:pPr>
      <w:r>
        <w:rPr>
          <w:rStyle w:val="20"/>
          <w:rFonts w:eastAsiaTheme="minorEastAsia"/>
        </w:rPr>
        <w:t>4.9. </w:t>
      </w:r>
      <w:r w:rsidR="004B1A51" w:rsidRPr="004B1A51">
        <w:rPr>
          <w:rStyle w:val="20"/>
          <w:rFonts w:eastAsiaTheme="minorEastAsia"/>
        </w:rPr>
        <w:t>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воспитанников.</w:t>
      </w:r>
    </w:p>
    <w:p w:rsidR="004B1A51" w:rsidRPr="004B1A51" w:rsidRDefault="009662FA" w:rsidP="009662FA">
      <w:pPr>
        <w:widowControl w:val="0"/>
        <w:tabs>
          <w:tab w:val="left" w:pos="1234"/>
        </w:tabs>
        <w:spacing w:after="0" w:line="283" w:lineRule="exact"/>
        <w:ind w:firstLine="709"/>
        <w:jc w:val="both"/>
        <w:rPr>
          <w:rFonts w:ascii="Times New Roman" w:hAnsi="Times New Roman" w:cs="Times New Roman"/>
          <w:sz w:val="24"/>
          <w:szCs w:val="24"/>
        </w:rPr>
      </w:pPr>
      <w:r>
        <w:rPr>
          <w:rStyle w:val="20"/>
          <w:rFonts w:eastAsiaTheme="minorEastAsia"/>
        </w:rPr>
        <w:t>4.10. </w:t>
      </w:r>
      <w:r w:rsidR="004B1A51" w:rsidRPr="004B1A51">
        <w:rPr>
          <w:rStyle w:val="20"/>
          <w:rFonts w:eastAsiaTheme="minorEastAsia"/>
        </w:rPr>
        <w:t>При оказании платных образовательных услуг исполнитель обеспечивает неукоснительное соблюдение требований:</w:t>
      </w:r>
    </w:p>
    <w:p w:rsidR="004B1A51" w:rsidRPr="004B1A51" w:rsidRDefault="004B1A51" w:rsidP="009662FA">
      <w:pPr>
        <w:widowControl w:val="0"/>
        <w:numPr>
          <w:ilvl w:val="0"/>
          <w:numId w:val="7"/>
        </w:numPr>
        <w:tabs>
          <w:tab w:val="left" w:pos="867"/>
        </w:tabs>
        <w:spacing w:after="0" w:line="283" w:lineRule="exact"/>
        <w:ind w:firstLine="709"/>
        <w:jc w:val="both"/>
        <w:rPr>
          <w:rFonts w:ascii="Times New Roman" w:hAnsi="Times New Roman" w:cs="Times New Roman"/>
          <w:sz w:val="24"/>
          <w:szCs w:val="24"/>
        </w:rPr>
      </w:pPr>
      <w:r w:rsidRPr="004B1A51">
        <w:rPr>
          <w:rStyle w:val="20"/>
          <w:rFonts w:eastAsiaTheme="minorEastAsia"/>
        </w:rPr>
        <w:t>по обеспечению безопасности для жизни и здоровья воспитанников;</w:t>
      </w:r>
    </w:p>
    <w:p w:rsidR="004B1A51" w:rsidRPr="004B1A51" w:rsidRDefault="004B1A51" w:rsidP="009662FA">
      <w:pPr>
        <w:widowControl w:val="0"/>
        <w:numPr>
          <w:ilvl w:val="0"/>
          <w:numId w:val="7"/>
        </w:numPr>
        <w:tabs>
          <w:tab w:val="left" w:pos="836"/>
        </w:tabs>
        <w:spacing w:after="0" w:line="283" w:lineRule="exact"/>
        <w:ind w:firstLine="709"/>
        <w:jc w:val="both"/>
        <w:rPr>
          <w:rFonts w:ascii="Times New Roman" w:hAnsi="Times New Roman" w:cs="Times New Roman"/>
          <w:sz w:val="24"/>
          <w:szCs w:val="24"/>
        </w:rPr>
      </w:pPr>
      <w:r w:rsidRPr="004B1A51">
        <w:rPr>
          <w:rStyle w:val="20"/>
          <w:rFonts w:eastAsiaTheme="minorEastAsia"/>
        </w:rPr>
        <w:t>по охране труда педагогических и иных работников дошкольного образовательного учреждения.</w:t>
      </w:r>
    </w:p>
    <w:p w:rsidR="004B1A51" w:rsidRDefault="004B1A51" w:rsidP="004B1A51">
      <w:pPr>
        <w:spacing w:after="120" w:line="283" w:lineRule="exact"/>
        <w:ind w:left="20" w:firstLine="689"/>
        <w:jc w:val="both"/>
        <w:rPr>
          <w:rStyle w:val="20"/>
          <w:rFonts w:eastAsiaTheme="minorEastAsia"/>
        </w:rPr>
      </w:pPr>
    </w:p>
    <w:p w:rsidR="004B1A51" w:rsidRPr="004B1A51" w:rsidRDefault="004B1A51" w:rsidP="0084783A">
      <w:pPr>
        <w:spacing w:after="0" w:line="240" w:lineRule="auto"/>
        <w:ind w:left="20" w:hanging="20"/>
        <w:jc w:val="center"/>
        <w:rPr>
          <w:rFonts w:ascii="Times New Roman" w:hAnsi="Times New Roman" w:cs="Times New Roman"/>
          <w:sz w:val="24"/>
          <w:szCs w:val="24"/>
        </w:rPr>
      </w:pPr>
      <w:r>
        <w:rPr>
          <w:rStyle w:val="20"/>
          <w:rFonts w:eastAsiaTheme="minorEastAsia"/>
        </w:rPr>
        <w:t>5. Организация</w:t>
      </w:r>
      <w:r w:rsidRPr="004B1A51">
        <w:rPr>
          <w:rStyle w:val="20"/>
          <w:rFonts w:eastAsiaTheme="minorEastAsia"/>
        </w:rPr>
        <w:t xml:space="preserve"> оказания платных образовательных услуг</w:t>
      </w:r>
    </w:p>
    <w:p w:rsidR="00DF4E52" w:rsidRPr="00112E7B" w:rsidRDefault="00DF4E52" w:rsidP="00DF4E5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w:t>
      </w:r>
      <w:r w:rsidRPr="00112E7B">
        <w:rPr>
          <w:rFonts w:ascii="Times New Roman" w:hAnsi="Times New Roman" w:cs="Times New Roman"/>
          <w:sz w:val="24"/>
          <w:szCs w:val="24"/>
        </w:rPr>
        <w:t>Порядок определения и расходования платы за оказание услуг производится на основании сметы доходов и расходов по каждому виду предоставленных услуг, утвержденной руководителем учреждения</w:t>
      </w:r>
      <w:r>
        <w:rPr>
          <w:rFonts w:ascii="Times New Roman" w:hAnsi="Times New Roman" w:cs="Times New Roman"/>
          <w:sz w:val="24"/>
          <w:szCs w:val="24"/>
        </w:rPr>
        <w:t>.</w:t>
      </w:r>
    </w:p>
    <w:p w:rsidR="00DF4E52" w:rsidRDefault="00DF4E52" w:rsidP="00DF4E52">
      <w:pPr>
        <w:spacing w:after="0" w:line="240" w:lineRule="auto"/>
        <w:ind w:firstLine="540"/>
        <w:jc w:val="both"/>
        <w:rPr>
          <w:rFonts w:ascii="Times New Roman" w:hAnsi="Times New Roman" w:cs="Times New Roman"/>
          <w:sz w:val="24"/>
          <w:szCs w:val="24"/>
        </w:rPr>
      </w:pPr>
      <w:r w:rsidRPr="00112E7B">
        <w:rPr>
          <w:rFonts w:ascii="Times New Roman" w:hAnsi="Times New Roman" w:cs="Times New Roman"/>
          <w:sz w:val="24"/>
          <w:szCs w:val="24"/>
        </w:rPr>
        <w:t xml:space="preserve">Формирование тарифов на не финансируемые из бюджета дополнительные платные образовательные услуги, оказываемые </w:t>
      </w:r>
      <w:r>
        <w:rPr>
          <w:rFonts w:ascii="Times New Roman" w:hAnsi="Times New Roman" w:cs="Times New Roman"/>
          <w:sz w:val="24"/>
          <w:szCs w:val="24"/>
        </w:rPr>
        <w:t>исполнителем</w:t>
      </w:r>
      <w:r w:rsidRPr="00112E7B">
        <w:rPr>
          <w:rFonts w:ascii="Times New Roman" w:hAnsi="Times New Roman" w:cs="Times New Roman"/>
          <w:sz w:val="24"/>
          <w:szCs w:val="24"/>
        </w:rPr>
        <w:t>, осуществляется исходя из экономически обоснованных затрат с учетом спроса на рынке данных услуг и платежеспособности населения</w:t>
      </w:r>
      <w:r>
        <w:rPr>
          <w:rFonts w:ascii="Times New Roman" w:hAnsi="Times New Roman" w:cs="Times New Roman"/>
          <w:sz w:val="24"/>
          <w:szCs w:val="24"/>
        </w:rPr>
        <w:t>.</w:t>
      </w:r>
    </w:p>
    <w:p w:rsidR="00DF4E52" w:rsidRPr="00112E7B" w:rsidRDefault="00DF4E52" w:rsidP="00DF4E52">
      <w:pPr>
        <w:spacing w:after="0" w:line="240" w:lineRule="auto"/>
        <w:ind w:firstLine="540"/>
        <w:jc w:val="both"/>
        <w:rPr>
          <w:rFonts w:ascii="Times New Roman" w:hAnsi="Times New Roman" w:cs="Times New Roman"/>
          <w:sz w:val="24"/>
          <w:szCs w:val="24"/>
        </w:rPr>
      </w:pPr>
      <w:r w:rsidRPr="00112E7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Тарифы на платные образовательные услуги, оказываемые исполнителем, утверждаются </w:t>
      </w:r>
      <w:r w:rsidR="00FB4F13">
        <w:rPr>
          <w:rFonts w:ascii="Times New Roman" w:hAnsi="Times New Roman" w:cs="Times New Roman"/>
          <w:sz w:val="24"/>
          <w:szCs w:val="24"/>
        </w:rPr>
        <w:t xml:space="preserve">в установленном порядке </w:t>
      </w:r>
      <w:r w:rsidRPr="00112E7B">
        <w:rPr>
          <w:rFonts w:ascii="Times New Roman" w:hAnsi="Times New Roman" w:cs="Times New Roman"/>
          <w:sz w:val="24"/>
          <w:szCs w:val="24"/>
        </w:rPr>
        <w:t>управлением образования администрации городского округа - город Волжский Волгоградской области.</w:t>
      </w:r>
    </w:p>
    <w:p w:rsidR="004B1A51" w:rsidRPr="004B1A51" w:rsidRDefault="004B1A51" w:rsidP="004B1A51">
      <w:pPr>
        <w:spacing w:after="0" w:line="283" w:lineRule="exact"/>
        <w:ind w:left="20" w:firstLine="689"/>
        <w:jc w:val="both"/>
        <w:rPr>
          <w:rFonts w:ascii="Times New Roman" w:hAnsi="Times New Roman" w:cs="Times New Roman"/>
          <w:sz w:val="24"/>
          <w:szCs w:val="24"/>
        </w:rPr>
      </w:pPr>
      <w:r w:rsidRPr="004B1A51">
        <w:rPr>
          <w:rStyle w:val="20"/>
          <w:rFonts w:eastAsiaTheme="minorEastAsia"/>
        </w:rPr>
        <w:t>5.2.</w:t>
      </w:r>
      <w:r w:rsidR="0084783A">
        <w:rPr>
          <w:rStyle w:val="20"/>
          <w:rFonts w:eastAsiaTheme="minorEastAsia"/>
        </w:rPr>
        <w:t> О</w:t>
      </w:r>
      <w:r w:rsidRPr="004B1A51">
        <w:rPr>
          <w:rStyle w:val="20"/>
          <w:rFonts w:eastAsiaTheme="minorEastAsia"/>
        </w:rPr>
        <w:t>каз</w:t>
      </w:r>
      <w:r w:rsidR="0084783A">
        <w:rPr>
          <w:rStyle w:val="20"/>
          <w:rFonts w:eastAsiaTheme="minorEastAsia"/>
        </w:rPr>
        <w:t>а</w:t>
      </w:r>
      <w:r w:rsidRPr="004B1A51">
        <w:rPr>
          <w:rStyle w:val="20"/>
          <w:rFonts w:eastAsiaTheme="minorEastAsia"/>
        </w:rPr>
        <w:t>ние платных образовательных услуг осуществляется на основе учебных планов, программ в соответствии с календарным учебным графиком, утверждённым расписанием.</w:t>
      </w:r>
    </w:p>
    <w:p w:rsidR="004B1A51" w:rsidRPr="004B1A51" w:rsidRDefault="004B1A51" w:rsidP="004B1A51">
      <w:pPr>
        <w:widowControl w:val="0"/>
        <w:numPr>
          <w:ilvl w:val="0"/>
          <w:numId w:val="9"/>
        </w:numPr>
        <w:tabs>
          <w:tab w:val="left" w:pos="1114"/>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4B1A51" w:rsidRPr="004B1A51" w:rsidRDefault="004B1A51" w:rsidP="004B1A51">
      <w:pPr>
        <w:widowControl w:val="0"/>
        <w:numPr>
          <w:ilvl w:val="0"/>
          <w:numId w:val="9"/>
        </w:numPr>
        <w:tabs>
          <w:tab w:val="left" w:pos="1110"/>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Исполнитель вправе привлекать в установленном законом порядке специалистов иных организаций для оказания образовательных услуг.</w:t>
      </w:r>
    </w:p>
    <w:p w:rsidR="004B1A51" w:rsidRPr="004B1A51" w:rsidRDefault="004B1A51" w:rsidP="004B1A51">
      <w:pPr>
        <w:widowControl w:val="0"/>
        <w:numPr>
          <w:ilvl w:val="0"/>
          <w:numId w:val="9"/>
        </w:numPr>
        <w:tabs>
          <w:tab w:val="left" w:pos="1205"/>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При оказании платных образовательных услуг допускается сочетание различных форм получения образования и форм обучения.</w:t>
      </w:r>
    </w:p>
    <w:p w:rsidR="004B1A51" w:rsidRPr="004B1A51" w:rsidRDefault="004B1A51" w:rsidP="004B1A51">
      <w:pPr>
        <w:widowControl w:val="0"/>
        <w:numPr>
          <w:ilvl w:val="0"/>
          <w:numId w:val="9"/>
        </w:numPr>
        <w:tabs>
          <w:tab w:val="left" w:pos="1205"/>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При оказании платных образовательных услуг исполнитель с целью удовлетворения потребности населения в услугах дошкольного образования в семьях может организовывать семейные дошкольные группы общеразвивающей направленности.</w:t>
      </w:r>
    </w:p>
    <w:p w:rsidR="00FE0A3E" w:rsidRPr="00FE0A3E" w:rsidRDefault="00FE0A3E" w:rsidP="00FE0A3E">
      <w:pPr>
        <w:widowControl w:val="0"/>
        <w:tabs>
          <w:tab w:val="left" w:pos="1205"/>
        </w:tabs>
        <w:spacing w:after="0" w:line="288" w:lineRule="exact"/>
        <w:ind w:firstLine="709"/>
        <w:jc w:val="both"/>
        <w:rPr>
          <w:rStyle w:val="20"/>
          <w:rFonts w:eastAsiaTheme="minorEastAsia"/>
          <w:color w:val="auto"/>
          <w:lang w:eastAsia="zh-CN" w:bidi="ar-SA"/>
        </w:rPr>
      </w:pPr>
      <w:r>
        <w:rPr>
          <w:rStyle w:val="20"/>
          <w:rFonts w:eastAsiaTheme="minorEastAsia"/>
        </w:rPr>
        <w:t>5.7. </w:t>
      </w:r>
      <w:r w:rsidR="004B1A51" w:rsidRPr="00FE0A3E">
        <w:rPr>
          <w:rStyle w:val="20"/>
          <w:rFonts w:eastAsiaTheme="minorEastAsia"/>
        </w:rPr>
        <w:t>Исполнитель приказом определяет ответственное лицо за организацию оказания платных образовательных услуг в образовательной организации</w:t>
      </w:r>
      <w:r>
        <w:rPr>
          <w:rStyle w:val="20"/>
          <w:rFonts w:eastAsiaTheme="minorEastAsia"/>
        </w:rPr>
        <w:t>.</w:t>
      </w:r>
      <w:r w:rsidR="004B1A51" w:rsidRPr="00FE0A3E">
        <w:rPr>
          <w:rStyle w:val="20"/>
          <w:rFonts w:eastAsiaTheme="minorEastAsia"/>
        </w:rPr>
        <w:t xml:space="preserve"> </w:t>
      </w:r>
    </w:p>
    <w:p w:rsidR="004B1A51" w:rsidRPr="00FE0A3E" w:rsidRDefault="004B1A51" w:rsidP="00FE0A3E">
      <w:pPr>
        <w:widowControl w:val="0"/>
        <w:numPr>
          <w:ilvl w:val="0"/>
          <w:numId w:val="10"/>
        </w:numPr>
        <w:tabs>
          <w:tab w:val="left" w:pos="1205"/>
        </w:tabs>
        <w:spacing w:after="0" w:line="240" w:lineRule="auto"/>
        <w:ind w:left="20" w:firstLine="689"/>
        <w:jc w:val="both"/>
        <w:rPr>
          <w:rFonts w:ascii="Times New Roman" w:hAnsi="Times New Roman" w:cs="Times New Roman"/>
          <w:sz w:val="24"/>
          <w:szCs w:val="24"/>
        </w:rPr>
      </w:pPr>
      <w:r w:rsidRPr="00FE0A3E">
        <w:rPr>
          <w:rStyle w:val="20"/>
          <w:rFonts w:eastAsiaTheme="minorEastAsia"/>
        </w:rPr>
        <w:t>Исполнитель организует контроль за качеством оказания платных образовательных услуг. Кроме того, контроль соблюдения исполнителем порядка и условий оказания платных образовательных услуг осуществляют иные органы в соответствии с их полномочиями, установленными действующим законодательством.</w:t>
      </w:r>
    </w:p>
    <w:p w:rsidR="004B1A51" w:rsidRPr="004B1A51" w:rsidRDefault="004B1A51" w:rsidP="00FE0A3E">
      <w:pPr>
        <w:widowControl w:val="0"/>
        <w:numPr>
          <w:ilvl w:val="0"/>
          <w:numId w:val="10"/>
        </w:numPr>
        <w:tabs>
          <w:tab w:val="left" w:pos="1182"/>
        </w:tabs>
        <w:spacing w:after="62" w:line="240" w:lineRule="auto"/>
        <w:ind w:left="20" w:firstLine="689"/>
        <w:jc w:val="both"/>
        <w:rPr>
          <w:rFonts w:ascii="Times New Roman" w:hAnsi="Times New Roman" w:cs="Times New Roman"/>
          <w:sz w:val="24"/>
          <w:szCs w:val="24"/>
        </w:rPr>
      </w:pPr>
      <w:r w:rsidRPr="004B1A51">
        <w:rPr>
          <w:rStyle w:val="20"/>
          <w:rFonts w:eastAsiaTheme="minorEastAsia"/>
        </w:rPr>
        <w:t>Руководитель дошкольного образовательного учреждения</w:t>
      </w:r>
    </w:p>
    <w:p w:rsidR="004B1A51" w:rsidRPr="004B1A51" w:rsidRDefault="004B1A51" w:rsidP="00FE0A3E">
      <w:pPr>
        <w:widowControl w:val="0"/>
        <w:numPr>
          <w:ilvl w:val="0"/>
          <w:numId w:val="11"/>
        </w:numPr>
        <w:spacing w:after="0" w:line="240" w:lineRule="auto"/>
        <w:ind w:left="20" w:firstLine="689"/>
        <w:jc w:val="both"/>
        <w:rPr>
          <w:rFonts w:ascii="Times New Roman" w:hAnsi="Times New Roman" w:cs="Times New Roman"/>
          <w:sz w:val="24"/>
          <w:szCs w:val="24"/>
        </w:rPr>
      </w:pPr>
      <w:r w:rsidRPr="004B1A51">
        <w:rPr>
          <w:rStyle w:val="20"/>
          <w:rFonts w:eastAsiaTheme="minorEastAsia"/>
        </w:rPr>
        <w:t>Распорядительным актом (приказом):</w:t>
      </w:r>
    </w:p>
    <w:p w:rsidR="004B1A51" w:rsidRPr="004B1A51" w:rsidRDefault="004B1A51" w:rsidP="00FE0A3E">
      <w:pPr>
        <w:widowControl w:val="0"/>
        <w:numPr>
          <w:ilvl w:val="0"/>
          <w:numId w:val="2"/>
        </w:numPr>
        <w:tabs>
          <w:tab w:val="left" w:pos="818"/>
        </w:tabs>
        <w:spacing w:after="0" w:line="240" w:lineRule="auto"/>
        <w:ind w:left="20" w:firstLine="689"/>
        <w:jc w:val="both"/>
        <w:rPr>
          <w:rFonts w:ascii="Times New Roman" w:hAnsi="Times New Roman" w:cs="Times New Roman"/>
          <w:sz w:val="24"/>
          <w:szCs w:val="24"/>
        </w:rPr>
      </w:pPr>
      <w:r w:rsidRPr="004B1A51">
        <w:rPr>
          <w:rStyle w:val="20"/>
          <w:rFonts w:eastAsiaTheme="minorEastAsia"/>
        </w:rPr>
        <w:t>после заключения договора на оказание платных образовательных услуг зачисляет (принимает) воспитанника для оказания платных образовательных услуг;</w:t>
      </w:r>
    </w:p>
    <w:p w:rsidR="004B1A51" w:rsidRPr="004B1A51" w:rsidRDefault="004B1A51" w:rsidP="00FE0A3E">
      <w:pPr>
        <w:widowControl w:val="0"/>
        <w:numPr>
          <w:ilvl w:val="0"/>
          <w:numId w:val="2"/>
        </w:numPr>
        <w:tabs>
          <w:tab w:val="left" w:pos="818"/>
        </w:tabs>
        <w:spacing w:after="0" w:line="240" w:lineRule="auto"/>
        <w:ind w:left="20" w:firstLine="689"/>
        <w:jc w:val="both"/>
        <w:rPr>
          <w:rFonts w:ascii="Times New Roman" w:hAnsi="Times New Roman" w:cs="Times New Roman"/>
          <w:sz w:val="24"/>
          <w:szCs w:val="24"/>
        </w:rPr>
      </w:pPr>
      <w:r w:rsidRPr="004B1A51">
        <w:rPr>
          <w:rStyle w:val="20"/>
          <w:rFonts w:eastAsiaTheme="minorEastAsia"/>
        </w:rPr>
        <w:t>определяет состав педагогических работников, задействованных в оказании платных образовательных услуг, и их функциональные обязанности;</w:t>
      </w:r>
    </w:p>
    <w:p w:rsidR="004B1A51" w:rsidRPr="004B1A51" w:rsidRDefault="004B1A51" w:rsidP="00FE0A3E">
      <w:pPr>
        <w:widowControl w:val="0"/>
        <w:numPr>
          <w:ilvl w:val="0"/>
          <w:numId w:val="2"/>
        </w:numPr>
        <w:tabs>
          <w:tab w:val="left" w:pos="818"/>
        </w:tabs>
        <w:spacing w:after="0" w:line="240" w:lineRule="auto"/>
        <w:ind w:left="20" w:firstLine="689"/>
        <w:jc w:val="both"/>
        <w:rPr>
          <w:rFonts w:ascii="Times New Roman" w:hAnsi="Times New Roman" w:cs="Times New Roman"/>
          <w:sz w:val="24"/>
          <w:szCs w:val="24"/>
        </w:rPr>
      </w:pPr>
      <w:r w:rsidRPr="004B1A51">
        <w:rPr>
          <w:rStyle w:val="20"/>
          <w:rFonts w:eastAsiaTheme="minorEastAsia"/>
        </w:rPr>
        <w:t>утверждает финансово-экономические расчёты по каждому виду оказываемых услуг.</w:t>
      </w:r>
    </w:p>
    <w:p w:rsidR="004B1A51" w:rsidRPr="004B1A51" w:rsidRDefault="004B1A51" w:rsidP="00FE0A3E">
      <w:pPr>
        <w:widowControl w:val="0"/>
        <w:numPr>
          <w:ilvl w:val="0"/>
          <w:numId w:val="11"/>
        </w:numPr>
        <w:spacing w:after="0" w:line="240" w:lineRule="auto"/>
        <w:ind w:left="20" w:firstLine="689"/>
        <w:jc w:val="both"/>
        <w:rPr>
          <w:rFonts w:ascii="Times New Roman" w:hAnsi="Times New Roman" w:cs="Times New Roman"/>
          <w:sz w:val="24"/>
          <w:szCs w:val="24"/>
        </w:rPr>
      </w:pPr>
      <w:r w:rsidRPr="004B1A51">
        <w:rPr>
          <w:rStyle w:val="20"/>
          <w:rFonts w:eastAsiaTheme="minorEastAsia"/>
        </w:rPr>
        <w:t>Издаёт иные необходимые локальные нормативные акты, регламентирующие оказание платных образовательных услуг.</w:t>
      </w:r>
    </w:p>
    <w:p w:rsidR="004B1A51" w:rsidRPr="004B1A51" w:rsidRDefault="004B1A51" w:rsidP="00FE0A3E">
      <w:pPr>
        <w:widowControl w:val="0"/>
        <w:numPr>
          <w:ilvl w:val="0"/>
          <w:numId w:val="10"/>
        </w:numPr>
        <w:tabs>
          <w:tab w:val="left" w:pos="1143"/>
        </w:tabs>
        <w:spacing w:after="0" w:line="240" w:lineRule="auto"/>
        <w:ind w:left="20" w:firstLine="689"/>
        <w:jc w:val="both"/>
        <w:rPr>
          <w:rFonts w:ascii="Times New Roman" w:hAnsi="Times New Roman" w:cs="Times New Roman"/>
          <w:sz w:val="24"/>
          <w:szCs w:val="24"/>
        </w:rPr>
      </w:pPr>
      <w:r w:rsidRPr="004B1A51">
        <w:rPr>
          <w:rStyle w:val="20"/>
          <w:rFonts w:eastAsiaTheme="minorEastAsia"/>
        </w:rPr>
        <w:t>Исполнитель организует и ведёт учёт оказанных платных образовательных услуг в соответствии с их объёмом и структурой, иными установленными требованиями.</w:t>
      </w:r>
    </w:p>
    <w:p w:rsidR="004B1A51" w:rsidRPr="004B1A51" w:rsidRDefault="004B1A51" w:rsidP="00FE0A3E">
      <w:pPr>
        <w:widowControl w:val="0"/>
        <w:numPr>
          <w:ilvl w:val="0"/>
          <w:numId w:val="10"/>
        </w:numPr>
        <w:tabs>
          <w:tab w:val="left" w:pos="1143"/>
        </w:tabs>
        <w:spacing w:after="0" w:line="240" w:lineRule="auto"/>
        <w:ind w:left="20" w:firstLine="689"/>
        <w:jc w:val="both"/>
        <w:rPr>
          <w:rFonts w:ascii="Times New Roman" w:hAnsi="Times New Roman" w:cs="Times New Roman"/>
          <w:sz w:val="24"/>
          <w:szCs w:val="24"/>
        </w:rPr>
      </w:pPr>
      <w:r w:rsidRPr="004B1A51">
        <w:rPr>
          <w:rStyle w:val="20"/>
          <w:rFonts w:eastAsiaTheme="minorEastAsia"/>
        </w:rPr>
        <w:t>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rsidR="004B1A51" w:rsidRPr="004B1A51" w:rsidRDefault="004B1A51" w:rsidP="00FE0A3E">
      <w:pPr>
        <w:widowControl w:val="0"/>
        <w:numPr>
          <w:ilvl w:val="0"/>
          <w:numId w:val="10"/>
        </w:numPr>
        <w:tabs>
          <w:tab w:val="left" w:pos="1143"/>
        </w:tabs>
        <w:spacing w:after="0" w:line="240" w:lineRule="auto"/>
        <w:ind w:left="20" w:firstLine="689"/>
        <w:jc w:val="both"/>
        <w:rPr>
          <w:rFonts w:ascii="Times New Roman" w:hAnsi="Times New Roman" w:cs="Times New Roman"/>
          <w:sz w:val="24"/>
          <w:szCs w:val="24"/>
        </w:rPr>
      </w:pPr>
      <w:r w:rsidRPr="004B1A51">
        <w:rPr>
          <w:rStyle w:val="20"/>
          <w:rFonts w:eastAsiaTheme="minorEastAsia"/>
        </w:rPr>
        <w:t>Исполнитель знакомит с настоящим Положением заказчика, а также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rsidR="004B1A51" w:rsidRDefault="004B1A51" w:rsidP="004B1A51">
      <w:pPr>
        <w:spacing w:after="138" w:line="240" w:lineRule="exact"/>
        <w:ind w:left="20" w:firstLine="689"/>
        <w:jc w:val="both"/>
        <w:rPr>
          <w:rStyle w:val="20"/>
          <w:rFonts w:eastAsiaTheme="minorEastAsia"/>
        </w:rPr>
      </w:pPr>
    </w:p>
    <w:p w:rsidR="004B1A51" w:rsidRPr="004B1A51" w:rsidRDefault="004B1A51" w:rsidP="004B1A51">
      <w:pPr>
        <w:spacing w:after="138" w:line="240" w:lineRule="exact"/>
        <w:ind w:left="20" w:hanging="20"/>
        <w:jc w:val="center"/>
        <w:rPr>
          <w:rFonts w:ascii="Times New Roman" w:hAnsi="Times New Roman" w:cs="Times New Roman"/>
          <w:sz w:val="24"/>
          <w:szCs w:val="24"/>
        </w:rPr>
      </w:pPr>
      <w:r>
        <w:rPr>
          <w:rStyle w:val="20"/>
          <w:rFonts w:eastAsiaTheme="minorEastAsia"/>
        </w:rPr>
        <w:t>6. </w:t>
      </w:r>
      <w:r w:rsidRPr="004B1A51">
        <w:rPr>
          <w:rStyle w:val="20"/>
          <w:rFonts w:eastAsiaTheme="minorEastAsia"/>
        </w:rPr>
        <w:t>Договор на оказание платных образовательных услуг</w:t>
      </w:r>
    </w:p>
    <w:p w:rsidR="004B1A51" w:rsidRPr="004B1A51" w:rsidRDefault="004B1A51" w:rsidP="004B1A51">
      <w:pPr>
        <w:spacing w:after="0" w:line="307" w:lineRule="exact"/>
        <w:ind w:left="20" w:firstLine="689"/>
        <w:jc w:val="both"/>
        <w:rPr>
          <w:rFonts w:ascii="Times New Roman" w:hAnsi="Times New Roman" w:cs="Times New Roman"/>
          <w:sz w:val="24"/>
          <w:szCs w:val="24"/>
        </w:rPr>
      </w:pPr>
      <w:r w:rsidRPr="004B1A51">
        <w:rPr>
          <w:rStyle w:val="20"/>
          <w:rFonts w:eastAsiaTheme="minorEastAsia"/>
        </w:rPr>
        <w:t>6.1</w:t>
      </w:r>
      <w:r>
        <w:rPr>
          <w:rStyle w:val="20"/>
          <w:rFonts w:eastAsiaTheme="minorEastAsia"/>
        </w:rPr>
        <w:t>. </w:t>
      </w:r>
      <w:r w:rsidRPr="004B1A51">
        <w:rPr>
          <w:rStyle w:val="20"/>
          <w:rFonts w:eastAsiaTheme="minorEastAsia"/>
        </w:rPr>
        <w:t>Договор заключается в простой письменной форме и содержит следующие сведения:</w:t>
      </w:r>
    </w:p>
    <w:p w:rsidR="004B1A51" w:rsidRPr="004B1A51" w:rsidRDefault="004B1A51" w:rsidP="004B1A51">
      <w:pPr>
        <w:tabs>
          <w:tab w:val="left" w:pos="962"/>
        </w:tabs>
        <w:spacing w:after="0" w:line="293" w:lineRule="exact"/>
        <w:ind w:left="20" w:firstLine="689"/>
        <w:jc w:val="both"/>
        <w:rPr>
          <w:rFonts w:ascii="Times New Roman" w:hAnsi="Times New Roman" w:cs="Times New Roman"/>
          <w:sz w:val="24"/>
          <w:szCs w:val="24"/>
        </w:rPr>
      </w:pPr>
      <w:r w:rsidRPr="004B1A51">
        <w:rPr>
          <w:rStyle w:val="20"/>
          <w:rFonts w:eastAsiaTheme="minorEastAsia"/>
        </w:rPr>
        <w:t>а)</w:t>
      </w:r>
      <w:r>
        <w:rPr>
          <w:rStyle w:val="20"/>
          <w:rFonts w:eastAsiaTheme="minorEastAsia"/>
        </w:rPr>
        <w:t> </w:t>
      </w:r>
      <w:r w:rsidRPr="004B1A51">
        <w:rPr>
          <w:rStyle w:val="20"/>
          <w:rFonts w:eastAsiaTheme="minorEastAsia"/>
        </w:rPr>
        <w:t>полное наименование и фирменное наименование (при наличии) исполнителя - юридического лица;</w:t>
      </w:r>
    </w:p>
    <w:p w:rsidR="004B1A51" w:rsidRPr="004B1A51" w:rsidRDefault="004B1A51" w:rsidP="004B1A51">
      <w:pPr>
        <w:tabs>
          <w:tab w:val="left" w:pos="1038"/>
        </w:tabs>
        <w:spacing w:after="0" w:line="293" w:lineRule="exact"/>
        <w:ind w:left="20" w:firstLine="689"/>
        <w:jc w:val="both"/>
        <w:rPr>
          <w:rFonts w:ascii="Times New Roman" w:hAnsi="Times New Roman" w:cs="Times New Roman"/>
          <w:sz w:val="24"/>
          <w:szCs w:val="24"/>
        </w:rPr>
      </w:pPr>
      <w:r w:rsidRPr="004B1A51">
        <w:rPr>
          <w:rStyle w:val="20"/>
          <w:rFonts w:eastAsiaTheme="minorEastAsia"/>
        </w:rPr>
        <w:t>б)</w:t>
      </w:r>
      <w:r>
        <w:rPr>
          <w:rStyle w:val="20"/>
          <w:rFonts w:eastAsiaTheme="minorEastAsia"/>
        </w:rPr>
        <w:t> </w:t>
      </w:r>
      <w:r w:rsidRPr="004B1A51">
        <w:rPr>
          <w:rStyle w:val="20"/>
          <w:rFonts w:eastAsiaTheme="minorEastAsia"/>
        </w:rPr>
        <w:t>место нахождения исполнителя;</w:t>
      </w:r>
    </w:p>
    <w:p w:rsidR="004B1A51" w:rsidRPr="004B1A51" w:rsidRDefault="004B1A51" w:rsidP="004B1A51">
      <w:pPr>
        <w:tabs>
          <w:tab w:val="left" w:pos="981"/>
        </w:tabs>
        <w:spacing w:after="0" w:line="312" w:lineRule="exact"/>
        <w:ind w:left="20" w:firstLine="689"/>
        <w:jc w:val="both"/>
        <w:rPr>
          <w:rFonts w:ascii="Times New Roman" w:hAnsi="Times New Roman" w:cs="Times New Roman"/>
          <w:sz w:val="24"/>
          <w:szCs w:val="24"/>
        </w:rPr>
      </w:pPr>
      <w:r w:rsidRPr="004B1A51">
        <w:rPr>
          <w:rStyle w:val="20"/>
          <w:rFonts w:eastAsiaTheme="minorEastAsia"/>
        </w:rPr>
        <w:t>в)</w:t>
      </w:r>
      <w:r>
        <w:rPr>
          <w:rStyle w:val="20"/>
          <w:rFonts w:eastAsiaTheme="minorEastAsia"/>
        </w:rPr>
        <w:t> </w:t>
      </w:r>
      <w:r w:rsidRPr="004B1A51">
        <w:rPr>
          <w:rStyle w:val="20"/>
          <w:rFonts w:eastAsiaTheme="minorEastAsia"/>
        </w:rPr>
        <w:t>наименование или фамилия, имя, отчество (при наличии) заказчика, телефон заказчика;</w:t>
      </w:r>
    </w:p>
    <w:p w:rsidR="004B1A51" w:rsidRPr="004B1A51" w:rsidRDefault="004B1A51" w:rsidP="004B1A51">
      <w:pPr>
        <w:tabs>
          <w:tab w:val="left" w:pos="988"/>
        </w:tabs>
        <w:spacing w:after="0" w:line="240" w:lineRule="exact"/>
        <w:ind w:left="20" w:firstLine="689"/>
        <w:jc w:val="both"/>
        <w:rPr>
          <w:rFonts w:ascii="Times New Roman" w:hAnsi="Times New Roman" w:cs="Times New Roman"/>
          <w:sz w:val="24"/>
          <w:szCs w:val="24"/>
        </w:rPr>
      </w:pPr>
      <w:r w:rsidRPr="004B1A51">
        <w:rPr>
          <w:rStyle w:val="20"/>
          <w:rFonts w:eastAsiaTheme="minorEastAsia"/>
        </w:rPr>
        <w:t>г)</w:t>
      </w:r>
      <w:r>
        <w:rPr>
          <w:rStyle w:val="20"/>
          <w:rFonts w:eastAsiaTheme="minorEastAsia"/>
        </w:rPr>
        <w:t> </w:t>
      </w:r>
      <w:r w:rsidRPr="004B1A51">
        <w:rPr>
          <w:rStyle w:val="20"/>
          <w:rFonts w:eastAsiaTheme="minorEastAsia"/>
        </w:rPr>
        <w:t>место нахождения заказчика;</w:t>
      </w:r>
    </w:p>
    <w:p w:rsidR="004B1A51" w:rsidRPr="004B1A51" w:rsidRDefault="004B1A51" w:rsidP="004B1A51">
      <w:pPr>
        <w:tabs>
          <w:tab w:val="left" w:pos="966"/>
        </w:tabs>
        <w:spacing w:after="0" w:line="288" w:lineRule="exact"/>
        <w:ind w:left="20" w:firstLine="689"/>
        <w:jc w:val="both"/>
        <w:rPr>
          <w:rFonts w:ascii="Times New Roman" w:hAnsi="Times New Roman" w:cs="Times New Roman"/>
          <w:sz w:val="24"/>
          <w:szCs w:val="24"/>
        </w:rPr>
      </w:pPr>
      <w:r w:rsidRPr="004B1A51">
        <w:rPr>
          <w:rStyle w:val="20"/>
          <w:rFonts w:eastAsiaTheme="minorEastAsia"/>
        </w:rPr>
        <w:lastRenderedPageBreak/>
        <w:t>д)</w:t>
      </w:r>
      <w:r>
        <w:rPr>
          <w:rStyle w:val="20"/>
          <w:rFonts w:eastAsiaTheme="minorEastAsia"/>
        </w:rPr>
        <w:t> </w:t>
      </w:r>
      <w:r w:rsidRPr="004B1A51">
        <w:rPr>
          <w:rStyle w:val="20"/>
          <w:rFonts w:eastAsiaTheme="minorEastAsia"/>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B1A51" w:rsidRPr="004B1A51" w:rsidRDefault="004B1A51" w:rsidP="004B1A51">
      <w:pPr>
        <w:tabs>
          <w:tab w:val="left" w:pos="970"/>
        </w:tabs>
        <w:spacing w:after="0" w:line="288" w:lineRule="exact"/>
        <w:ind w:left="20" w:firstLine="689"/>
        <w:jc w:val="both"/>
        <w:rPr>
          <w:rFonts w:ascii="Times New Roman" w:hAnsi="Times New Roman" w:cs="Times New Roman"/>
          <w:sz w:val="24"/>
          <w:szCs w:val="24"/>
        </w:rPr>
      </w:pPr>
      <w:r w:rsidRPr="004B1A51">
        <w:rPr>
          <w:rStyle w:val="20"/>
          <w:rFonts w:eastAsiaTheme="minorEastAsia"/>
        </w:rPr>
        <w:t>е)</w:t>
      </w:r>
      <w:r>
        <w:rPr>
          <w:rStyle w:val="20"/>
          <w:rFonts w:eastAsiaTheme="minorEastAsia"/>
        </w:rPr>
        <w:t> </w:t>
      </w:r>
      <w:r w:rsidRPr="004B1A51">
        <w:rPr>
          <w:rStyle w:val="20"/>
          <w:rFonts w:eastAsiaTheme="minorEastAsia"/>
        </w:rPr>
        <w:t>фамилия, имя, отчество (при наличии) воспитанника, его место жительства, телефон;</w:t>
      </w:r>
    </w:p>
    <w:p w:rsidR="004B1A51" w:rsidRPr="004B1A51" w:rsidRDefault="004B1A51" w:rsidP="004B1A51">
      <w:pPr>
        <w:tabs>
          <w:tab w:val="left" w:pos="1055"/>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ж)</w:t>
      </w:r>
      <w:r>
        <w:rPr>
          <w:rStyle w:val="20"/>
          <w:rFonts w:eastAsiaTheme="minorEastAsia"/>
        </w:rPr>
        <w:t> </w:t>
      </w:r>
      <w:r w:rsidRPr="004B1A51">
        <w:rPr>
          <w:rStyle w:val="20"/>
          <w:rFonts w:eastAsiaTheme="minorEastAsia"/>
        </w:rPr>
        <w:t>права, обязанности и ответственность исполнителя и заказчика;</w:t>
      </w:r>
    </w:p>
    <w:p w:rsidR="004B1A51" w:rsidRPr="004B1A51" w:rsidRDefault="004B1A51" w:rsidP="004B1A51">
      <w:pPr>
        <w:tabs>
          <w:tab w:val="left" w:pos="1055"/>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з)</w:t>
      </w:r>
      <w:r>
        <w:rPr>
          <w:rStyle w:val="20"/>
          <w:rFonts w:eastAsiaTheme="minorEastAsia"/>
        </w:rPr>
        <w:t> </w:t>
      </w:r>
      <w:r w:rsidRPr="004B1A51">
        <w:rPr>
          <w:rStyle w:val="20"/>
          <w:rFonts w:eastAsiaTheme="minorEastAsia"/>
        </w:rPr>
        <w:t>полная стоимость образовательных услуг, порядок их оплаты;</w:t>
      </w:r>
    </w:p>
    <w:p w:rsidR="004B1A51" w:rsidRPr="004B1A51" w:rsidRDefault="004B1A51" w:rsidP="004B1A51">
      <w:pPr>
        <w:tabs>
          <w:tab w:val="left" w:pos="1170"/>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и)</w:t>
      </w:r>
      <w:r>
        <w:rPr>
          <w:rStyle w:val="20"/>
          <w:rFonts w:eastAsiaTheme="minorEastAsia"/>
        </w:rPr>
        <w:t> </w:t>
      </w:r>
      <w:r w:rsidRPr="004B1A51">
        <w:rPr>
          <w:rStyle w:val="20"/>
          <w:rFonts w:eastAsiaTheme="minorEastAsia"/>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4B1A51" w:rsidRPr="004B1A51" w:rsidRDefault="004B1A51" w:rsidP="004B1A51">
      <w:pPr>
        <w:tabs>
          <w:tab w:val="left" w:pos="970"/>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к)</w:t>
      </w:r>
      <w:r>
        <w:rPr>
          <w:rStyle w:val="20"/>
          <w:rFonts w:eastAsiaTheme="minorEastAsia"/>
        </w:rPr>
        <w:t> </w:t>
      </w:r>
      <w:r w:rsidRPr="004B1A51">
        <w:rPr>
          <w:rStyle w:val="20"/>
          <w:rFonts w:eastAsiaTheme="minorEastAsia"/>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B1A51" w:rsidRPr="004B1A51" w:rsidRDefault="004B1A51" w:rsidP="004B1A51">
      <w:pPr>
        <w:tabs>
          <w:tab w:val="left" w:pos="1017"/>
        </w:tabs>
        <w:spacing w:after="0" w:line="240" w:lineRule="auto"/>
        <w:ind w:left="20" w:firstLine="689"/>
        <w:jc w:val="both"/>
        <w:rPr>
          <w:rFonts w:ascii="Times New Roman" w:hAnsi="Times New Roman" w:cs="Times New Roman"/>
          <w:sz w:val="24"/>
          <w:szCs w:val="24"/>
        </w:rPr>
      </w:pPr>
      <w:r w:rsidRPr="004B1A51">
        <w:rPr>
          <w:rStyle w:val="60"/>
          <w:rFonts w:eastAsiaTheme="minorEastAsia"/>
          <w:b w:val="0"/>
          <w:bCs w:val="0"/>
        </w:rPr>
        <w:t>л)</w:t>
      </w:r>
      <w:r>
        <w:rPr>
          <w:rStyle w:val="60"/>
          <w:rFonts w:eastAsiaTheme="minorEastAsia"/>
          <w:b w:val="0"/>
          <w:bCs w:val="0"/>
        </w:rPr>
        <w:t> </w:t>
      </w:r>
      <w:r w:rsidRPr="004B1A51">
        <w:rPr>
          <w:rStyle w:val="60"/>
          <w:rFonts w:eastAsiaTheme="minorEastAsia"/>
          <w:b w:val="0"/>
          <w:bCs w:val="0"/>
        </w:rPr>
        <w:t>форма обучения;</w:t>
      </w:r>
    </w:p>
    <w:p w:rsidR="004B1A51" w:rsidRPr="004B1A51" w:rsidRDefault="004B1A51" w:rsidP="004B1A51">
      <w:pPr>
        <w:tabs>
          <w:tab w:val="left" w:pos="990"/>
        </w:tabs>
        <w:spacing w:after="0" w:line="240" w:lineRule="auto"/>
        <w:ind w:left="20" w:firstLine="689"/>
        <w:jc w:val="both"/>
        <w:rPr>
          <w:rFonts w:ascii="Times New Roman" w:hAnsi="Times New Roman" w:cs="Times New Roman"/>
          <w:sz w:val="24"/>
          <w:szCs w:val="24"/>
        </w:rPr>
      </w:pPr>
      <w:r w:rsidRPr="004B1A51">
        <w:rPr>
          <w:rStyle w:val="20"/>
          <w:rFonts w:eastAsiaTheme="minorEastAsia"/>
        </w:rPr>
        <w:t>м)</w:t>
      </w:r>
      <w:r>
        <w:rPr>
          <w:rStyle w:val="20"/>
          <w:rFonts w:eastAsiaTheme="minorEastAsia"/>
        </w:rPr>
        <w:t> </w:t>
      </w:r>
      <w:r w:rsidRPr="004B1A51">
        <w:rPr>
          <w:rStyle w:val="20"/>
          <w:rFonts w:eastAsiaTheme="minorEastAsia"/>
        </w:rPr>
        <w:t>сроки освоения образовательной программы (продолжительность обучения);</w:t>
      </w:r>
    </w:p>
    <w:p w:rsidR="004B1A51" w:rsidRPr="004B1A51" w:rsidRDefault="004B1A51" w:rsidP="004B1A51">
      <w:pPr>
        <w:tabs>
          <w:tab w:val="left" w:pos="999"/>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н)</w:t>
      </w:r>
      <w:r>
        <w:rPr>
          <w:rStyle w:val="20"/>
          <w:rFonts w:eastAsiaTheme="minorEastAsia"/>
        </w:rPr>
        <w:t> </w:t>
      </w:r>
      <w:r w:rsidRPr="004B1A51">
        <w:rPr>
          <w:rStyle w:val="20"/>
          <w:rFonts w:eastAsiaTheme="minorEastAsia"/>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B1A51" w:rsidRPr="004B1A51" w:rsidRDefault="004B1A51" w:rsidP="004B1A51">
      <w:pPr>
        <w:tabs>
          <w:tab w:val="left" w:pos="1041"/>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о)</w:t>
      </w:r>
      <w:r>
        <w:rPr>
          <w:rStyle w:val="20"/>
          <w:rFonts w:eastAsiaTheme="minorEastAsia"/>
        </w:rPr>
        <w:t> </w:t>
      </w:r>
      <w:r w:rsidRPr="004B1A51">
        <w:rPr>
          <w:rStyle w:val="20"/>
          <w:rFonts w:eastAsiaTheme="minorEastAsia"/>
        </w:rPr>
        <w:t>порядок изменения и расторжения договора;</w:t>
      </w:r>
    </w:p>
    <w:p w:rsidR="004B1A51" w:rsidRPr="004B1A51" w:rsidRDefault="004B1A51" w:rsidP="004B1A51">
      <w:pPr>
        <w:tabs>
          <w:tab w:val="left" w:pos="1170"/>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п)</w:t>
      </w:r>
      <w:r>
        <w:rPr>
          <w:rStyle w:val="20"/>
          <w:rFonts w:eastAsiaTheme="minorEastAsia"/>
        </w:rPr>
        <w:t> </w:t>
      </w:r>
      <w:r w:rsidRPr="004B1A51">
        <w:rPr>
          <w:rStyle w:val="20"/>
          <w:rFonts w:eastAsiaTheme="minorEastAsia"/>
        </w:rPr>
        <w:t>другие необходимые сведения, связанные со спецификой оказываемых платных образовательных услуг.</w:t>
      </w:r>
    </w:p>
    <w:p w:rsidR="004B1A51" w:rsidRPr="004B1A51" w:rsidRDefault="004B1A51" w:rsidP="004B1A51">
      <w:pPr>
        <w:widowControl w:val="0"/>
        <w:numPr>
          <w:ilvl w:val="0"/>
          <w:numId w:val="12"/>
        </w:numPr>
        <w:tabs>
          <w:tab w:val="left" w:pos="1119"/>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Договор не может содержать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воспитанников или снижающие уровень предоставления им гарантий, включены в договор, такие условия не подлежат применению.</w:t>
      </w:r>
    </w:p>
    <w:p w:rsidR="004B1A51" w:rsidRPr="004B1A51" w:rsidRDefault="004B1A51" w:rsidP="004B1A51">
      <w:pPr>
        <w:widowControl w:val="0"/>
        <w:numPr>
          <w:ilvl w:val="0"/>
          <w:numId w:val="12"/>
        </w:numPr>
        <w:tabs>
          <w:tab w:val="left" w:pos="1170"/>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B1A51" w:rsidRPr="004B1A51" w:rsidRDefault="004B1A51" w:rsidP="004B1A51">
      <w:pPr>
        <w:widowControl w:val="0"/>
        <w:numPr>
          <w:ilvl w:val="0"/>
          <w:numId w:val="12"/>
        </w:numPr>
        <w:tabs>
          <w:tab w:val="left" w:pos="1170"/>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4B1A51" w:rsidRPr="004B1A51" w:rsidRDefault="004B1A51" w:rsidP="004B1A51">
      <w:pPr>
        <w:widowControl w:val="0"/>
        <w:numPr>
          <w:ilvl w:val="0"/>
          <w:numId w:val="12"/>
        </w:numPr>
        <w:tabs>
          <w:tab w:val="left" w:pos="1170"/>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Заказчик оплачивает оказываемые образовательные услуги в порядке и в сроки, указанные в договоре.</w:t>
      </w:r>
    </w:p>
    <w:p w:rsidR="004B1A51" w:rsidRPr="004B1A51" w:rsidRDefault="004B1A51" w:rsidP="004B1A51">
      <w:pPr>
        <w:widowControl w:val="0"/>
        <w:numPr>
          <w:ilvl w:val="0"/>
          <w:numId w:val="12"/>
        </w:numPr>
        <w:tabs>
          <w:tab w:val="left" w:pos="1170"/>
        </w:tabs>
        <w:spacing w:after="0" w:line="283" w:lineRule="exact"/>
        <w:ind w:left="20" w:firstLine="689"/>
        <w:jc w:val="both"/>
        <w:rPr>
          <w:rFonts w:ascii="Times New Roman" w:hAnsi="Times New Roman" w:cs="Times New Roman"/>
          <w:sz w:val="24"/>
          <w:szCs w:val="24"/>
        </w:rPr>
      </w:pPr>
      <w:r w:rsidRPr="004B1A51">
        <w:rPr>
          <w:rStyle w:val="20"/>
          <w:rFonts w:eastAsiaTheme="minorEastAsia"/>
        </w:rPr>
        <w:t>Объём оказываемых платных образовательных услуг и их стоимость в договоре определяются по соглашению сторон договора.</w:t>
      </w:r>
    </w:p>
    <w:p w:rsidR="004B1A51" w:rsidRPr="00FE0A3E" w:rsidRDefault="004B1A51" w:rsidP="00287B5D">
      <w:pPr>
        <w:widowControl w:val="0"/>
        <w:numPr>
          <w:ilvl w:val="0"/>
          <w:numId w:val="12"/>
        </w:numPr>
        <w:tabs>
          <w:tab w:val="left" w:pos="1170"/>
        </w:tabs>
        <w:spacing w:after="0" w:line="240" w:lineRule="exact"/>
        <w:ind w:left="20" w:firstLine="689"/>
        <w:jc w:val="both"/>
        <w:rPr>
          <w:rFonts w:ascii="Times New Roman" w:hAnsi="Times New Roman" w:cs="Times New Roman"/>
          <w:sz w:val="24"/>
          <w:szCs w:val="24"/>
        </w:rPr>
      </w:pPr>
      <w:r w:rsidRPr="00FE0A3E">
        <w:rPr>
          <w:rStyle w:val="20"/>
          <w:rFonts w:eastAsiaTheme="minorEastAsia"/>
        </w:rPr>
        <w:t>У исполнителя оригиналы договоров с прилагаемыми к ним документами хранятся в уполномоченном на это соответствующем</w:t>
      </w:r>
      <w:r w:rsidR="00FE0A3E" w:rsidRPr="00FE0A3E">
        <w:rPr>
          <w:rStyle w:val="20"/>
          <w:rFonts w:eastAsiaTheme="minorEastAsia"/>
        </w:rPr>
        <w:t xml:space="preserve"> </w:t>
      </w:r>
      <w:r w:rsidRPr="00FE0A3E">
        <w:rPr>
          <w:rStyle w:val="20"/>
          <w:rFonts w:eastAsiaTheme="minorEastAsia"/>
        </w:rPr>
        <w:t>структурном подразделении.</w:t>
      </w:r>
    </w:p>
    <w:p w:rsidR="004B1A51" w:rsidRPr="004B1A51" w:rsidRDefault="004B1A51" w:rsidP="004B1A51">
      <w:pPr>
        <w:widowControl w:val="0"/>
        <w:tabs>
          <w:tab w:val="left" w:pos="3018"/>
        </w:tabs>
        <w:spacing w:after="0" w:line="302" w:lineRule="exact"/>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6.8. </w:t>
      </w:r>
      <w:r w:rsidRPr="004B1A51">
        <w:rPr>
          <w:rStyle w:val="20"/>
          <w:rFonts w:eastAsiaTheme="minorEastAsia"/>
        </w:rPr>
        <w:t>Сроки</w:t>
      </w:r>
      <w:r>
        <w:rPr>
          <w:rStyle w:val="20"/>
          <w:rFonts w:eastAsiaTheme="minorEastAsia"/>
        </w:rPr>
        <w:t xml:space="preserve"> </w:t>
      </w:r>
      <w:r w:rsidRPr="004B1A51">
        <w:rPr>
          <w:rStyle w:val="20"/>
          <w:rFonts w:eastAsiaTheme="minorEastAsia"/>
        </w:rPr>
        <w:t>хранения оригиналов договоров определяются в соответствии с утверждённой исполнителем номенклатурой дел.</w:t>
      </w:r>
    </w:p>
    <w:p w:rsidR="004B1A51" w:rsidRPr="004B1A51" w:rsidRDefault="004B1A51" w:rsidP="004B1A51">
      <w:pPr>
        <w:widowControl w:val="0"/>
        <w:tabs>
          <w:tab w:val="left" w:pos="2168"/>
        </w:tabs>
        <w:spacing w:after="0" w:line="293" w:lineRule="exact"/>
        <w:ind w:firstLine="709"/>
        <w:jc w:val="both"/>
        <w:rPr>
          <w:rFonts w:ascii="Times New Roman" w:hAnsi="Times New Roman" w:cs="Times New Roman"/>
          <w:sz w:val="24"/>
          <w:szCs w:val="24"/>
        </w:rPr>
      </w:pPr>
      <w:r>
        <w:rPr>
          <w:rStyle w:val="20"/>
          <w:rFonts w:eastAsiaTheme="minorEastAsia"/>
        </w:rPr>
        <w:t>6.9. </w:t>
      </w:r>
      <w:r>
        <w:rPr>
          <w:rStyle w:val="20"/>
          <w:rFonts w:eastAsiaTheme="minorEastAsia"/>
          <w:lang w:val="en-US"/>
        </w:rPr>
        <w:t> </w:t>
      </w:r>
      <w:r w:rsidRPr="004B1A51">
        <w:rPr>
          <w:rStyle w:val="20"/>
          <w:rFonts w:eastAsiaTheme="minorEastAsia"/>
        </w:rPr>
        <w:t>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rsidR="004B1A51" w:rsidRPr="004B1A51" w:rsidRDefault="004B1A51" w:rsidP="00FE0A3E">
      <w:pPr>
        <w:widowControl w:val="0"/>
        <w:tabs>
          <w:tab w:val="left" w:pos="2279"/>
        </w:tabs>
        <w:spacing w:after="0" w:line="240" w:lineRule="auto"/>
        <w:ind w:firstLine="709"/>
        <w:jc w:val="both"/>
        <w:rPr>
          <w:rFonts w:ascii="Times New Roman" w:hAnsi="Times New Roman" w:cs="Times New Roman"/>
          <w:sz w:val="24"/>
          <w:szCs w:val="24"/>
        </w:rPr>
      </w:pPr>
      <w:r w:rsidRPr="004B1A51">
        <w:rPr>
          <w:rStyle w:val="20"/>
          <w:rFonts w:eastAsiaTheme="minorEastAsia"/>
        </w:rPr>
        <w:t>6</w:t>
      </w:r>
      <w:r>
        <w:rPr>
          <w:rStyle w:val="20"/>
          <w:rFonts w:eastAsiaTheme="minorEastAsia"/>
          <w:lang w:eastAsia="zh-CN"/>
        </w:rPr>
        <w:t>.10. </w:t>
      </w:r>
      <w:r w:rsidRPr="004B1A51">
        <w:rPr>
          <w:rStyle w:val="20"/>
          <w:rFonts w:eastAsiaTheme="minorEastAsia"/>
        </w:rPr>
        <w:t>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w:t>
      </w:r>
    </w:p>
    <w:p w:rsidR="00FE0A3E" w:rsidRDefault="00FE0A3E" w:rsidP="00FE0A3E">
      <w:pPr>
        <w:spacing w:after="112" w:line="240" w:lineRule="auto"/>
        <w:ind w:left="20" w:hanging="20"/>
        <w:jc w:val="center"/>
        <w:rPr>
          <w:rStyle w:val="61"/>
          <w:rFonts w:eastAsiaTheme="minorEastAsia"/>
          <w:b w:val="0"/>
        </w:rPr>
      </w:pPr>
    </w:p>
    <w:p w:rsidR="004B1A51" w:rsidRPr="004B1A51" w:rsidRDefault="004B1A51" w:rsidP="00FE0A3E">
      <w:pPr>
        <w:spacing w:after="112" w:line="240" w:lineRule="auto"/>
        <w:ind w:left="20" w:hanging="20"/>
        <w:jc w:val="center"/>
        <w:rPr>
          <w:rFonts w:ascii="Times New Roman" w:hAnsi="Times New Roman" w:cs="Times New Roman"/>
          <w:sz w:val="24"/>
          <w:szCs w:val="24"/>
        </w:rPr>
      </w:pPr>
      <w:r w:rsidRPr="004B1A51">
        <w:rPr>
          <w:rStyle w:val="61"/>
          <w:rFonts w:eastAsiaTheme="minorEastAsia"/>
          <w:b w:val="0"/>
        </w:rPr>
        <w:t>7. Ответственность</w:t>
      </w:r>
      <w:r w:rsidRPr="004B1A51">
        <w:rPr>
          <w:rStyle w:val="61"/>
          <w:rFonts w:eastAsiaTheme="minorEastAsia"/>
        </w:rPr>
        <w:t xml:space="preserve"> </w:t>
      </w:r>
      <w:r w:rsidRPr="004B1A51">
        <w:rPr>
          <w:rStyle w:val="60"/>
          <w:rFonts w:eastAsiaTheme="minorEastAsia"/>
          <w:b w:val="0"/>
          <w:bCs w:val="0"/>
        </w:rPr>
        <w:t>исполнителя и заказчика при оказании платных образовательных услуг</w:t>
      </w:r>
    </w:p>
    <w:p w:rsidR="004B1A51" w:rsidRPr="004B1A51" w:rsidRDefault="004B1A51" w:rsidP="00FE0A3E">
      <w:pPr>
        <w:widowControl w:val="0"/>
        <w:tabs>
          <w:tab w:val="left" w:pos="2168"/>
        </w:tabs>
        <w:spacing w:after="0" w:line="240" w:lineRule="auto"/>
        <w:ind w:firstLine="709"/>
        <w:jc w:val="both"/>
        <w:rPr>
          <w:rFonts w:ascii="Times New Roman" w:hAnsi="Times New Roman" w:cs="Times New Roman"/>
          <w:sz w:val="24"/>
          <w:szCs w:val="24"/>
        </w:rPr>
      </w:pPr>
      <w:r>
        <w:rPr>
          <w:rStyle w:val="20"/>
          <w:rFonts w:eastAsiaTheme="minorEastAsia"/>
        </w:rPr>
        <w:lastRenderedPageBreak/>
        <w:t>7.1. </w:t>
      </w:r>
      <w:r w:rsidRPr="004B1A51">
        <w:rPr>
          <w:rStyle w:val="20"/>
          <w:rFonts w:eastAsiaTheme="minorEastAsia"/>
        </w:rPr>
        <w:t>За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4B1A51" w:rsidRPr="004B1A51" w:rsidRDefault="004B1A51" w:rsidP="00FE0A3E">
      <w:pPr>
        <w:widowControl w:val="0"/>
        <w:tabs>
          <w:tab w:val="left" w:pos="2168"/>
        </w:tabs>
        <w:spacing w:after="0" w:line="240" w:lineRule="auto"/>
        <w:ind w:firstLine="709"/>
        <w:jc w:val="both"/>
        <w:rPr>
          <w:rFonts w:ascii="Times New Roman" w:hAnsi="Times New Roman" w:cs="Times New Roman"/>
          <w:sz w:val="24"/>
          <w:szCs w:val="24"/>
        </w:rPr>
      </w:pPr>
      <w:r>
        <w:rPr>
          <w:rStyle w:val="20"/>
          <w:rFonts w:eastAsiaTheme="minorEastAsia"/>
        </w:rPr>
        <w:t>7.2. </w:t>
      </w:r>
      <w:r w:rsidRPr="004B1A51">
        <w:rPr>
          <w:rStyle w:val="20"/>
          <w:rFonts w:eastAsiaTheme="minorEastAsia"/>
        </w:rPr>
        <w:t>Действия заказчика и исполнителя, а также ответственность исполнителя, при обнаружении заказчиком недостатка(</w:t>
      </w:r>
      <w:proofErr w:type="spellStart"/>
      <w:r w:rsidRPr="004B1A51">
        <w:rPr>
          <w:rStyle w:val="20"/>
          <w:rFonts w:eastAsiaTheme="minorEastAsia"/>
        </w:rPr>
        <w:t>ов</w:t>
      </w:r>
      <w:proofErr w:type="spellEnd"/>
      <w:r w:rsidRPr="004B1A51">
        <w:rPr>
          <w:rStyle w:val="20"/>
          <w:rFonts w:eastAsiaTheme="minorEastAsia"/>
        </w:rPr>
        <w:t>) платных образовательных услуг или существенного(</w:t>
      </w:r>
      <w:proofErr w:type="spellStart"/>
      <w:r w:rsidRPr="004B1A51">
        <w:rPr>
          <w:rStyle w:val="20"/>
          <w:rFonts w:eastAsiaTheme="minorEastAsia"/>
        </w:rPr>
        <w:t>ых</w:t>
      </w:r>
      <w:proofErr w:type="spellEnd"/>
      <w:r w:rsidRPr="004B1A51">
        <w:rPr>
          <w:rStyle w:val="20"/>
          <w:rFonts w:eastAsiaTheme="minorEastAsia"/>
        </w:rPr>
        <w:t>) недостатка(</w:t>
      </w:r>
      <w:proofErr w:type="spellStart"/>
      <w:r w:rsidRPr="004B1A51">
        <w:rPr>
          <w:rStyle w:val="20"/>
          <w:rFonts w:eastAsiaTheme="minorEastAsia"/>
        </w:rPr>
        <w:t>ов</w:t>
      </w:r>
      <w:proofErr w:type="spellEnd"/>
      <w:r w:rsidRPr="004B1A51">
        <w:rPr>
          <w:rStyle w:val="20"/>
          <w:rFonts w:eastAsiaTheme="minorEastAsia"/>
        </w:rPr>
        <w:t xml:space="preserve">) платных образовательных услуг регламентируются </w:t>
      </w:r>
      <w:r w:rsidR="00FE0A3E">
        <w:rPr>
          <w:rStyle w:val="20"/>
          <w:rFonts w:eastAsiaTheme="minorEastAsia"/>
        </w:rPr>
        <w:t>действующим законодательством</w:t>
      </w:r>
      <w:r w:rsidRPr="004B1A51">
        <w:rPr>
          <w:rStyle w:val="20"/>
          <w:rFonts w:eastAsiaTheme="minorEastAsia"/>
        </w:rPr>
        <w:t>.</w:t>
      </w:r>
    </w:p>
    <w:p w:rsidR="004B1A51" w:rsidRPr="004B1A51" w:rsidRDefault="004B1A51" w:rsidP="00FE0A3E">
      <w:pPr>
        <w:widowControl w:val="0"/>
        <w:tabs>
          <w:tab w:val="left" w:pos="2168"/>
        </w:tabs>
        <w:spacing w:after="0" w:line="240" w:lineRule="auto"/>
        <w:ind w:firstLine="709"/>
        <w:jc w:val="both"/>
        <w:rPr>
          <w:rFonts w:ascii="Times New Roman" w:hAnsi="Times New Roman" w:cs="Times New Roman"/>
          <w:sz w:val="24"/>
          <w:szCs w:val="24"/>
        </w:rPr>
      </w:pPr>
      <w:r>
        <w:rPr>
          <w:rStyle w:val="20"/>
          <w:rFonts w:eastAsiaTheme="minorEastAsia"/>
        </w:rPr>
        <w:t>7.3. </w:t>
      </w:r>
      <w:r w:rsidRPr="004B1A51">
        <w:rPr>
          <w:rStyle w:val="20"/>
          <w:rFonts w:eastAsiaTheme="minorEastAsia"/>
        </w:rPr>
        <w:t>По инициативе исполнителя договор может быть расторгнут в одностороннем порядке в следующих случаях:</w:t>
      </w:r>
    </w:p>
    <w:p w:rsidR="004B1A51" w:rsidRPr="004B1A51" w:rsidRDefault="004B1A51" w:rsidP="00FE0A3E">
      <w:pPr>
        <w:tabs>
          <w:tab w:val="left" w:pos="2168"/>
        </w:tabs>
        <w:spacing w:after="0" w:line="240" w:lineRule="auto"/>
        <w:ind w:firstLine="709"/>
        <w:jc w:val="both"/>
        <w:rPr>
          <w:rFonts w:ascii="Times New Roman" w:hAnsi="Times New Roman" w:cs="Times New Roman"/>
          <w:sz w:val="24"/>
          <w:szCs w:val="24"/>
        </w:rPr>
      </w:pPr>
      <w:r>
        <w:rPr>
          <w:rStyle w:val="20"/>
          <w:rFonts w:eastAsiaTheme="minorEastAsia"/>
        </w:rPr>
        <w:t>а) </w:t>
      </w:r>
      <w:r w:rsidRPr="004B1A51">
        <w:rPr>
          <w:rStyle w:val="20"/>
          <w:rFonts w:eastAsiaTheme="minorEastAsia"/>
        </w:rPr>
        <w:t>установление нарушения порядка приёма в осуществляющую образовательную деятельность организацию, повлекшего по вине заказчика незаконное зачисление воспитанника в эту образовательную организацию,</w:t>
      </w:r>
    </w:p>
    <w:p w:rsidR="004B1A51" w:rsidRPr="004B1A51" w:rsidRDefault="004B1A51" w:rsidP="00FE0A3E">
      <w:pPr>
        <w:tabs>
          <w:tab w:val="left" w:pos="2017"/>
        </w:tabs>
        <w:spacing w:after="0" w:line="240" w:lineRule="auto"/>
        <w:ind w:firstLine="709"/>
        <w:jc w:val="both"/>
        <w:rPr>
          <w:rFonts w:ascii="Times New Roman" w:hAnsi="Times New Roman" w:cs="Times New Roman"/>
          <w:sz w:val="24"/>
          <w:szCs w:val="24"/>
        </w:rPr>
      </w:pPr>
      <w:r>
        <w:rPr>
          <w:rStyle w:val="20"/>
          <w:rFonts w:eastAsiaTheme="minorEastAsia"/>
        </w:rPr>
        <w:t>б)</w:t>
      </w:r>
      <w:r>
        <w:rPr>
          <w:rStyle w:val="20"/>
          <w:rFonts w:eastAsiaTheme="minorEastAsia"/>
          <w:lang w:val="en-US"/>
        </w:rPr>
        <w:t> </w:t>
      </w:r>
      <w:r w:rsidRPr="004B1A51">
        <w:rPr>
          <w:rStyle w:val="20"/>
          <w:rFonts w:eastAsiaTheme="minorEastAsia"/>
        </w:rPr>
        <w:t>просрочка оплаты стоимости платных образовательных услуг,</w:t>
      </w:r>
    </w:p>
    <w:p w:rsidR="004B1A51" w:rsidRPr="004B1A51" w:rsidRDefault="004B1A51" w:rsidP="00FE0A3E">
      <w:pPr>
        <w:tabs>
          <w:tab w:val="left" w:pos="2168"/>
        </w:tabs>
        <w:spacing w:after="0" w:line="240" w:lineRule="auto"/>
        <w:ind w:firstLine="709"/>
        <w:jc w:val="both"/>
        <w:rPr>
          <w:rFonts w:ascii="Times New Roman" w:hAnsi="Times New Roman" w:cs="Times New Roman"/>
          <w:sz w:val="24"/>
          <w:szCs w:val="24"/>
        </w:rPr>
      </w:pPr>
      <w:r>
        <w:rPr>
          <w:rStyle w:val="20"/>
          <w:rFonts w:eastAsiaTheme="minorEastAsia"/>
        </w:rPr>
        <w:t>в) </w:t>
      </w:r>
      <w:r w:rsidRPr="004B1A51">
        <w:rPr>
          <w:rStyle w:val="20"/>
          <w:rFonts w:eastAsiaTheme="minorEastAsia"/>
        </w:rPr>
        <w:t>невозможность надлежащего исполнения обязательств по оказанию платных образовательных услуг вследствие действий (бездействия) заказчика.</w:t>
      </w:r>
    </w:p>
    <w:p w:rsidR="004B1A51" w:rsidRDefault="004B1A51" w:rsidP="004B1A51">
      <w:pPr>
        <w:widowControl w:val="0"/>
        <w:spacing w:after="116" w:line="288" w:lineRule="exact"/>
        <w:jc w:val="center"/>
        <w:rPr>
          <w:rStyle w:val="60"/>
          <w:rFonts w:eastAsiaTheme="minorEastAsia"/>
          <w:b w:val="0"/>
          <w:bCs w:val="0"/>
        </w:rPr>
      </w:pPr>
    </w:p>
    <w:p w:rsidR="00FE0A3E" w:rsidRDefault="004B1A51" w:rsidP="00FE0A3E">
      <w:pPr>
        <w:widowControl w:val="0"/>
        <w:spacing w:after="0" w:line="240" w:lineRule="auto"/>
        <w:jc w:val="center"/>
        <w:rPr>
          <w:rStyle w:val="60"/>
          <w:rFonts w:eastAsiaTheme="minorEastAsia"/>
          <w:b w:val="0"/>
          <w:bCs w:val="0"/>
        </w:rPr>
      </w:pPr>
      <w:r>
        <w:rPr>
          <w:rStyle w:val="60"/>
          <w:rFonts w:eastAsiaTheme="minorEastAsia"/>
          <w:b w:val="0"/>
          <w:bCs w:val="0"/>
        </w:rPr>
        <w:t>8. </w:t>
      </w:r>
      <w:r w:rsidRPr="004B1A51">
        <w:rPr>
          <w:rStyle w:val="60"/>
          <w:rFonts w:eastAsiaTheme="minorEastAsia"/>
          <w:b w:val="0"/>
          <w:bCs w:val="0"/>
        </w:rPr>
        <w:t>Изменен</w:t>
      </w:r>
      <w:r>
        <w:rPr>
          <w:rStyle w:val="60"/>
          <w:rFonts w:eastAsiaTheme="minorEastAsia"/>
          <w:b w:val="0"/>
          <w:bCs w:val="0"/>
        </w:rPr>
        <w:t>и</w:t>
      </w:r>
      <w:r w:rsidRPr="004B1A51">
        <w:rPr>
          <w:rStyle w:val="60"/>
          <w:rFonts w:eastAsiaTheme="minorEastAsia"/>
          <w:b w:val="0"/>
          <w:bCs w:val="0"/>
        </w:rPr>
        <w:t xml:space="preserve">е стоимости оказания платных образовательных услуг </w:t>
      </w:r>
    </w:p>
    <w:p w:rsidR="004B1A51" w:rsidRPr="004B1A51" w:rsidRDefault="004B1A51" w:rsidP="00FE0A3E">
      <w:pPr>
        <w:widowControl w:val="0"/>
        <w:spacing w:after="0" w:line="240" w:lineRule="auto"/>
        <w:jc w:val="center"/>
        <w:rPr>
          <w:rFonts w:ascii="Times New Roman" w:hAnsi="Times New Roman" w:cs="Times New Roman"/>
          <w:sz w:val="24"/>
          <w:szCs w:val="24"/>
        </w:rPr>
      </w:pPr>
      <w:r w:rsidRPr="004B1A51">
        <w:rPr>
          <w:rStyle w:val="60"/>
          <w:rFonts w:eastAsiaTheme="minorEastAsia"/>
          <w:b w:val="0"/>
          <w:bCs w:val="0"/>
        </w:rPr>
        <w:t>и предоставление льгот</w:t>
      </w:r>
    </w:p>
    <w:p w:rsidR="004B1A51" w:rsidRPr="004B1A51" w:rsidRDefault="004B1A51" w:rsidP="004B1A51">
      <w:pPr>
        <w:widowControl w:val="0"/>
        <w:tabs>
          <w:tab w:val="left" w:pos="2250"/>
        </w:tabs>
        <w:spacing w:after="0" w:line="293" w:lineRule="exact"/>
        <w:ind w:firstLine="709"/>
        <w:jc w:val="both"/>
        <w:rPr>
          <w:rFonts w:ascii="Times New Roman" w:hAnsi="Times New Roman" w:cs="Times New Roman"/>
          <w:sz w:val="24"/>
          <w:szCs w:val="24"/>
        </w:rPr>
      </w:pPr>
      <w:r>
        <w:rPr>
          <w:rStyle w:val="20"/>
          <w:rFonts w:eastAsiaTheme="minorEastAsia"/>
        </w:rPr>
        <w:t>8.1. </w:t>
      </w:r>
      <w:r w:rsidRPr="004B1A51">
        <w:rPr>
          <w:rStyle w:val="20"/>
          <w:rFonts w:eastAsiaTheme="minorEastAsia"/>
        </w:rPr>
        <w:t>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4B1A51" w:rsidRPr="004B1A51" w:rsidRDefault="004B1A51" w:rsidP="004B1A51">
      <w:pPr>
        <w:widowControl w:val="0"/>
        <w:tabs>
          <w:tab w:val="left" w:pos="2138"/>
        </w:tabs>
        <w:spacing w:after="60" w:line="302" w:lineRule="exact"/>
        <w:ind w:firstLine="709"/>
        <w:jc w:val="both"/>
        <w:rPr>
          <w:rFonts w:ascii="Times New Roman" w:hAnsi="Times New Roman" w:cs="Times New Roman"/>
          <w:sz w:val="24"/>
          <w:szCs w:val="24"/>
        </w:rPr>
      </w:pPr>
      <w:r>
        <w:rPr>
          <w:rStyle w:val="20"/>
          <w:rFonts w:eastAsiaTheme="minorEastAsia"/>
        </w:rPr>
        <w:t>8.2. </w:t>
      </w:r>
      <w:r w:rsidRPr="004B1A51">
        <w:rPr>
          <w:rStyle w:val="20"/>
          <w:rFonts w:eastAsiaTheme="minorEastAsia"/>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B1A51" w:rsidRPr="004B1A51" w:rsidRDefault="004B1A51" w:rsidP="004B1A51">
      <w:pPr>
        <w:widowControl w:val="0"/>
        <w:tabs>
          <w:tab w:val="left" w:pos="2138"/>
        </w:tabs>
        <w:spacing w:after="60" w:line="302" w:lineRule="exact"/>
        <w:ind w:firstLine="709"/>
        <w:jc w:val="both"/>
        <w:rPr>
          <w:rFonts w:ascii="Times New Roman" w:hAnsi="Times New Roman" w:cs="Times New Roman"/>
          <w:sz w:val="24"/>
          <w:szCs w:val="24"/>
        </w:rPr>
      </w:pPr>
      <w:r>
        <w:rPr>
          <w:rStyle w:val="20"/>
          <w:rFonts w:eastAsiaTheme="minorEastAsia"/>
        </w:rPr>
        <w:t>8.3. </w:t>
      </w:r>
      <w:r w:rsidRPr="004B1A51">
        <w:rPr>
          <w:rStyle w:val="20"/>
          <w:rFonts w:eastAsiaTheme="minorEastAsia"/>
        </w:rPr>
        <w:t xml:space="preserve">Исполнитель может предоставлять льготы по оплате за оказание платных образовательных услуг для отдельных категорий граждан. Перечень указанных категорий граждан, а также перечень, размер и порядок предоставления льгот определяется приказом руководителя </w:t>
      </w:r>
      <w:r w:rsidR="00FE0A3E">
        <w:rPr>
          <w:rStyle w:val="20"/>
          <w:rFonts w:eastAsiaTheme="minorEastAsia"/>
        </w:rPr>
        <w:t>МДОУ д/с № 79</w:t>
      </w:r>
      <w:r w:rsidRPr="004B1A51">
        <w:rPr>
          <w:rStyle w:val="20"/>
          <w:rFonts w:eastAsiaTheme="minorEastAsia"/>
        </w:rPr>
        <w:t>.</w:t>
      </w:r>
    </w:p>
    <w:p w:rsidR="004B1A51" w:rsidRDefault="004B1A51" w:rsidP="004B1A51">
      <w:pPr>
        <w:widowControl w:val="0"/>
        <w:tabs>
          <w:tab w:val="left" w:pos="2208"/>
        </w:tabs>
        <w:spacing w:after="52" w:line="302" w:lineRule="exact"/>
        <w:jc w:val="center"/>
        <w:rPr>
          <w:rStyle w:val="20"/>
          <w:rFonts w:eastAsiaTheme="minorEastAsia"/>
        </w:rPr>
      </w:pPr>
    </w:p>
    <w:p w:rsidR="004B1A51" w:rsidRPr="004B1A51" w:rsidRDefault="004B1A51" w:rsidP="004B1A51">
      <w:pPr>
        <w:widowControl w:val="0"/>
        <w:tabs>
          <w:tab w:val="left" w:pos="2208"/>
        </w:tabs>
        <w:spacing w:after="52" w:line="302" w:lineRule="exact"/>
        <w:jc w:val="center"/>
        <w:rPr>
          <w:rFonts w:ascii="Times New Roman" w:hAnsi="Times New Roman" w:cs="Times New Roman"/>
          <w:sz w:val="24"/>
          <w:szCs w:val="24"/>
        </w:rPr>
      </w:pPr>
      <w:r>
        <w:rPr>
          <w:rStyle w:val="20"/>
          <w:rFonts w:eastAsiaTheme="minorEastAsia"/>
        </w:rPr>
        <w:t>9. </w:t>
      </w:r>
      <w:r w:rsidRPr="004B1A51">
        <w:rPr>
          <w:rStyle w:val="20"/>
          <w:rFonts w:eastAsiaTheme="minorEastAsia"/>
        </w:rPr>
        <w:t>Порядок получения и расходования финансовых средств от оказания платных образовательных услуг</w:t>
      </w:r>
    </w:p>
    <w:p w:rsidR="004B1A51" w:rsidRPr="004B1A51" w:rsidRDefault="004B1A51" w:rsidP="00FB4F13">
      <w:pPr>
        <w:spacing w:after="0" w:line="240" w:lineRule="auto"/>
        <w:ind w:left="20" w:firstLine="689"/>
        <w:jc w:val="both"/>
        <w:rPr>
          <w:rFonts w:ascii="Times New Roman" w:hAnsi="Times New Roman" w:cs="Times New Roman"/>
          <w:sz w:val="24"/>
          <w:szCs w:val="24"/>
        </w:rPr>
      </w:pPr>
      <w:r>
        <w:rPr>
          <w:rStyle w:val="20"/>
          <w:rFonts w:eastAsiaTheme="minorEastAsia"/>
        </w:rPr>
        <w:t>9.1. </w:t>
      </w:r>
      <w:r w:rsidRPr="004B1A51">
        <w:rPr>
          <w:rStyle w:val="20"/>
          <w:rFonts w:eastAsiaTheme="minorEastAsia"/>
        </w:rPr>
        <w:t>Оплата за оказание платных образовательных услуг осуществляется в безналичном порядке путём перечисления денежных средств на расчётный счёт исполнителя, указанный в договоре.</w:t>
      </w:r>
    </w:p>
    <w:p w:rsidR="004B1A51" w:rsidRPr="004B1A51" w:rsidRDefault="004B1A51" w:rsidP="00FB4F13">
      <w:pPr>
        <w:widowControl w:val="0"/>
        <w:tabs>
          <w:tab w:val="left" w:pos="2085"/>
        </w:tabs>
        <w:spacing w:after="0" w:line="240" w:lineRule="auto"/>
        <w:ind w:left="20" w:firstLine="689"/>
        <w:jc w:val="both"/>
        <w:rPr>
          <w:rFonts w:ascii="Times New Roman" w:hAnsi="Times New Roman" w:cs="Times New Roman"/>
          <w:sz w:val="24"/>
          <w:szCs w:val="24"/>
        </w:rPr>
      </w:pPr>
      <w:r>
        <w:rPr>
          <w:rStyle w:val="20"/>
          <w:rFonts w:eastAsiaTheme="minorEastAsia"/>
        </w:rPr>
        <w:t>9.2. </w:t>
      </w:r>
      <w:r w:rsidRPr="004B1A51">
        <w:rPr>
          <w:rStyle w:val="20"/>
          <w:rFonts w:eastAsiaTheme="minorEastAsia"/>
        </w:rPr>
        <w:t xml:space="preserve">Передача наличных денег лицам, непосредственно оказывающим платные образовательные услуги, или другим лицам </w:t>
      </w:r>
      <w:r w:rsidR="00FE0A3E">
        <w:rPr>
          <w:rStyle w:val="20"/>
          <w:rFonts w:eastAsiaTheme="minorEastAsia"/>
        </w:rPr>
        <w:t>МДОУ д/с № 79</w:t>
      </w:r>
      <w:r w:rsidRPr="004B1A51">
        <w:rPr>
          <w:rStyle w:val="20"/>
          <w:rFonts w:eastAsiaTheme="minorEastAsia"/>
        </w:rPr>
        <w:t xml:space="preserve"> запрещается.</w:t>
      </w:r>
    </w:p>
    <w:p w:rsidR="004B1A51" w:rsidRPr="004B1A51" w:rsidRDefault="004B1A51" w:rsidP="00FB4F13">
      <w:pPr>
        <w:widowControl w:val="0"/>
        <w:tabs>
          <w:tab w:val="left" w:pos="2085"/>
        </w:tabs>
        <w:spacing w:after="0" w:line="240" w:lineRule="auto"/>
        <w:ind w:left="20" w:firstLine="689"/>
        <w:jc w:val="both"/>
        <w:rPr>
          <w:rFonts w:ascii="Times New Roman" w:hAnsi="Times New Roman" w:cs="Times New Roman"/>
          <w:sz w:val="24"/>
          <w:szCs w:val="24"/>
        </w:rPr>
      </w:pPr>
      <w:r>
        <w:rPr>
          <w:rStyle w:val="20"/>
          <w:rFonts w:eastAsiaTheme="minorEastAsia"/>
        </w:rPr>
        <w:t>9.3. </w:t>
      </w:r>
      <w:r w:rsidRPr="004B1A51">
        <w:rPr>
          <w:rStyle w:val="20"/>
          <w:rFonts w:eastAsiaTheme="minorEastAsia"/>
        </w:rPr>
        <w:t>Доход от оказания платных образовательных услуг используется исполнителем в соответствии с уставными целями.</w:t>
      </w:r>
    </w:p>
    <w:p w:rsidR="004B1A51" w:rsidRPr="004B1A51" w:rsidRDefault="004B1A51" w:rsidP="00FB4F13">
      <w:pPr>
        <w:widowControl w:val="0"/>
        <w:tabs>
          <w:tab w:val="left" w:pos="2090"/>
        </w:tabs>
        <w:spacing w:after="0" w:line="240" w:lineRule="auto"/>
        <w:ind w:left="20" w:firstLine="689"/>
        <w:jc w:val="both"/>
        <w:rPr>
          <w:rFonts w:ascii="Times New Roman" w:hAnsi="Times New Roman" w:cs="Times New Roman"/>
          <w:sz w:val="24"/>
          <w:szCs w:val="24"/>
        </w:rPr>
      </w:pPr>
      <w:r>
        <w:rPr>
          <w:rStyle w:val="20"/>
          <w:rFonts w:eastAsiaTheme="minorEastAsia"/>
        </w:rPr>
        <w:t>9.4. </w:t>
      </w:r>
      <w:r w:rsidRPr="004B1A51">
        <w:rPr>
          <w:rStyle w:val="20"/>
          <w:rFonts w:eastAsiaTheme="minorEastAsia"/>
        </w:rPr>
        <w:t>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 оказания платных образовательных услуг.</w:t>
      </w:r>
    </w:p>
    <w:p w:rsidR="004B1A51" w:rsidRPr="004B1A51" w:rsidRDefault="004B1A51" w:rsidP="00FB4F13">
      <w:pPr>
        <w:widowControl w:val="0"/>
        <w:tabs>
          <w:tab w:val="left" w:pos="2334"/>
        </w:tabs>
        <w:spacing w:after="0" w:line="240" w:lineRule="auto"/>
        <w:ind w:left="20" w:firstLine="689"/>
        <w:jc w:val="both"/>
        <w:rPr>
          <w:rFonts w:ascii="Times New Roman" w:hAnsi="Times New Roman" w:cs="Times New Roman"/>
          <w:sz w:val="24"/>
          <w:szCs w:val="24"/>
        </w:rPr>
      </w:pPr>
      <w:r>
        <w:rPr>
          <w:rStyle w:val="20"/>
          <w:rFonts w:eastAsiaTheme="minorEastAsia"/>
        </w:rPr>
        <w:t>9.5. </w:t>
      </w:r>
      <w:r w:rsidRPr="004B1A51">
        <w:rPr>
          <w:rStyle w:val="20"/>
          <w:rFonts w:eastAsiaTheme="minorEastAsia"/>
        </w:rPr>
        <w:t>Использование финансовых средств на оплату труда педагогических и иных работников исполнителя регламентируется отдельным локальным нормативным актом исполнителя.</w:t>
      </w:r>
    </w:p>
    <w:p w:rsidR="004B1A51" w:rsidRPr="004B1A51" w:rsidRDefault="004B1A51" w:rsidP="00FB4F13">
      <w:pPr>
        <w:widowControl w:val="0"/>
        <w:tabs>
          <w:tab w:val="left" w:pos="2334"/>
        </w:tabs>
        <w:spacing w:after="0" w:line="240" w:lineRule="auto"/>
        <w:ind w:left="20" w:firstLine="689"/>
        <w:jc w:val="both"/>
        <w:rPr>
          <w:rFonts w:ascii="Times New Roman" w:hAnsi="Times New Roman" w:cs="Times New Roman"/>
          <w:sz w:val="24"/>
          <w:szCs w:val="24"/>
        </w:rPr>
      </w:pPr>
      <w:r>
        <w:rPr>
          <w:rStyle w:val="20"/>
          <w:rFonts w:eastAsiaTheme="minorEastAsia"/>
        </w:rPr>
        <w:lastRenderedPageBreak/>
        <w:t>9.6. </w:t>
      </w:r>
      <w:r w:rsidRPr="004B1A51">
        <w:rPr>
          <w:rStyle w:val="20"/>
          <w:rFonts w:eastAsiaTheme="minorEastAsia"/>
        </w:rPr>
        <w:t>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w:t>
      </w:r>
    </w:p>
    <w:p w:rsidR="004B1A51" w:rsidRPr="004B1A51" w:rsidRDefault="004B1A51" w:rsidP="00FB4F13">
      <w:pPr>
        <w:widowControl w:val="0"/>
        <w:tabs>
          <w:tab w:val="left" w:pos="2334"/>
        </w:tabs>
        <w:spacing w:after="0" w:line="240" w:lineRule="auto"/>
        <w:ind w:left="20" w:firstLine="689"/>
        <w:jc w:val="both"/>
        <w:rPr>
          <w:rFonts w:ascii="Times New Roman" w:hAnsi="Times New Roman" w:cs="Times New Roman"/>
          <w:sz w:val="24"/>
          <w:szCs w:val="24"/>
        </w:rPr>
      </w:pPr>
      <w:r>
        <w:rPr>
          <w:rStyle w:val="20"/>
          <w:rFonts w:eastAsiaTheme="minorEastAsia"/>
        </w:rPr>
        <w:t>9.7. </w:t>
      </w:r>
      <w:r w:rsidRPr="004B1A51">
        <w:rPr>
          <w:rStyle w:val="20"/>
          <w:rFonts w:eastAsiaTheme="minorEastAsia"/>
        </w:rPr>
        <w:t>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платежного документа. Заявление на возврат денежных средств подаётся заказчиком.</w:t>
      </w:r>
    </w:p>
    <w:p w:rsidR="00FB4F13" w:rsidRDefault="00FB4F13" w:rsidP="00FB4F13">
      <w:pPr>
        <w:widowControl w:val="0"/>
        <w:tabs>
          <w:tab w:val="left" w:pos="3734"/>
        </w:tabs>
        <w:spacing w:after="0" w:line="240" w:lineRule="auto"/>
        <w:jc w:val="center"/>
        <w:rPr>
          <w:rStyle w:val="60"/>
          <w:rFonts w:eastAsiaTheme="minorEastAsia"/>
          <w:b w:val="0"/>
          <w:bCs w:val="0"/>
        </w:rPr>
      </w:pPr>
    </w:p>
    <w:p w:rsidR="004B1A51" w:rsidRPr="004B1A51" w:rsidRDefault="004B1A51" w:rsidP="00FB4F13">
      <w:pPr>
        <w:widowControl w:val="0"/>
        <w:tabs>
          <w:tab w:val="left" w:pos="3734"/>
        </w:tabs>
        <w:spacing w:after="0" w:line="240" w:lineRule="auto"/>
        <w:jc w:val="center"/>
        <w:rPr>
          <w:rFonts w:ascii="Times New Roman" w:hAnsi="Times New Roman" w:cs="Times New Roman"/>
          <w:sz w:val="24"/>
          <w:szCs w:val="24"/>
        </w:rPr>
      </w:pPr>
      <w:r>
        <w:rPr>
          <w:rStyle w:val="60"/>
          <w:rFonts w:eastAsiaTheme="minorEastAsia"/>
          <w:b w:val="0"/>
          <w:bCs w:val="0"/>
        </w:rPr>
        <w:t>10. </w:t>
      </w:r>
      <w:r w:rsidRPr="004B1A51">
        <w:rPr>
          <w:rStyle w:val="60"/>
          <w:rFonts w:eastAsiaTheme="minorEastAsia"/>
          <w:b w:val="0"/>
          <w:bCs w:val="0"/>
        </w:rPr>
        <w:t>Заключительные положения</w:t>
      </w:r>
    </w:p>
    <w:p w:rsidR="004B1A51" w:rsidRPr="004B1A51" w:rsidRDefault="004B1A51" w:rsidP="00FE0A3E">
      <w:pPr>
        <w:widowControl w:val="0"/>
        <w:tabs>
          <w:tab w:val="left" w:pos="1894"/>
        </w:tabs>
        <w:spacing w:after="0" w:line="240" w:lineRule="auto"/>
        <w:ind w:firstLine="709"/>
        <w:jc w:val="both"/>
        <w:rPr>
          <w:rFonts w:ascii="Times New Roman" w:hAnsi="Times New Roman" w:cs="Times New Roman"/>
          <w:sz w:val="24"/>
          <w:szCs w:val="24"/>
        </w:rPr>
      </w:pPr>
      <w:r>
        <w:rPr>
          <w:rStyle w:val="20"/>
          <w:rFonts w:eastAsiaTheme="minorEastAsia"/>
        </w:rPr>
        <w:t>10.1. </w:t>
      </w:r>
      <w:r w:rsidRPr="004B1A51">
        <w:rPr>
          <w:rStyle w:val="20"/>
          <w:rFonts w:eastAsiaTheme="minorEastAsia"/>
        </w:rPr>
        <w:t xml:space="preserve">Настоящее Положение вступает в силу с момента утверждения и действует </w:t>
      </w:r>
      <w:r w:rsidR="00225E30">
        <w:rPr>
          <w:rStyle w:val="20"/>
          <w:rFonts w:eastAsiaTheme="minorEastAsia"/>
        </w:rPr>
        <w:t>до принятия нового</w:t>
      </w:r>
      <w:r w:rsidRPr="004B1A51">
        <w:rPr>
          <w:rStyle w:val="20"/>
          <w:rFonts w:eastAsiaTheme="minorEastAsia"/>
        </w:rPr>
        <w:t>.</w:t>
      </w:r>
    </w:p>
    <w:p w:rsidR="004B1A51" w:rsidRPr="004B1A51" w:rsidRDefault="004B1A51" w:rsidP="00FE0A3E">
      <w:pPr>
        <w:widowControl w:val="0"/>
        <w:tabs>
          <w:tab w:val="left" w:pos="1890"/>
        </w:tabs>
        <w:spacing w:after="0" w:line="240" w:lineRule="auto"/>
        <w:ind w:firstLine="709"/>
        <w:jc w:val="both"/>
        <w:rPr>
          <w:rFonts w:ascii="Times New Roman" w:hAnsi="Times New Roman" w:cs="Times New Roman"/>
          <w:sz w:val="24"/>
          <w:szCs w:val="24"/>
        </w:rPr>
      </w:pPr>
      <w:r>
        <w:rPr>
          <w:rStyle w:val="20"/>
          <w:rFonts w:eastAsiaTheme="minorEastAsia"/>
        </w:rPr>
        <w:t>10.2. </w:t>
      </w:r>
      <w:r w:rsidRPr="004B1A51">
        <w:rPr>
          <w:rStyle w:val="20"/>
          <w:rFonts w:eastAsiaTheme="minorEastAsia"/>
        </w:rPr>
        <w:t>Изменения в настоящее Положение могут быть внесены приказом руководителя дошкольного образовательного учреждения путём утверждения Положения в новой редакции.</w:t>
      </w:r>
    </w:p>
    <w:p w:rsidR="004B1A51" w:rsidRPr="004B1A51" w:rsidRDefault="004B1A51" w:rsidP="00FE0A3E">
      <w:pPr>
        <w:widowControl w:val="0"/>
        <w:tabs>
          <w:tab w:val="left" w:pos="1880"/>
        </w:tabs>
        <w:spacing w:after="0" w:line="240" w:lineRule="auto"/>
        <w:ind w:firstLine="709"/>
        <w:jc w:val="both"/>
        <w:rPr>
          <w:rFonts w:ascii="Times New Roman" w:hAnsi="Times New Roman" w:cs="Times New Roman"/>
          <w:sz w:val="24"/>
          <w:szCs w:val="24"/>
        </w:rPr>
      </w:pPr>
      <w:r>
        <w:rPr>
          <w:rStyle w:val="20"/>
          <w:rFonts w:eastAsiaTheme="minorEastAsia"/>
        </w:rPr>
        <w:t>10.3. </w:t>
      </w:r>
      <w:r w:rsidRPr="004B1A51">
        <w:rPr>
          <w:rStyle w:val="20"/>
          <w:rFonts w:eastAsiaTheme="minorEastAsia"/>
        </w:rPr>
        <w:t>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rsidR="004B1A51" w:rsidRPr="004B1A51" w:rsidRDefault="004B1A51" w:rsidP="00FE0A3E">
      <w:pPr>
        <w:widowControl w:val="0"/>
        <w:tabs>
          <w:tab w:val="left" w:pos="1885"/>
        </w:tabs>
        <w:spacing w:after="0" w:line="240" w:lineRule="auto"/>
        <w:ind w:firstLine="709"/>
        <w:jc w:val="both"/>
        <w:rPr>
          <w:rFonts w:ascii="Times New Roman" w:hAnsi="Times New Roman" w:cs="Times New Roman"/>
          <w:sz w:val="24"/>
          <w:szCs w:val="24"/>
        </w:rPr>
      </w:pPr>
      <w:r>
        <w:rPr>
          <w:rStyle w:val="20"/>
          <w:rFonts w:eastAsiaTheme="minorEastAsia"/>
        </w:rPr>
        <w:t>10.4. </w:t>
      </w:r>
      <w:r w:rsidRPr="004B1A51">
        <w:rPr>
          <w:rStyle w:val="20"/>
          <w:rFonts w:eastAsiaTheme="minorEastAsia"/>
        </w:rPr>
        <w:t>Все работники дошкольного образовательного учреждения несут ответственность за соблюдение настоящего Положения в установленном законодательством порядке.</w:t>
      </w:r>
    </w:p>
    <w:p w:rsidR="00A24E59" w:rsidRPr="004B1A51" w:rsidRDefault="0074612A" w:rsidP="004B1A51">
      <w:pPr>
        <w:ind w:left="20" w:firstLine="689"/>
        <w:jc w:val="both"/>
        <w:rPr>
          <w:rFonts w:ascii="Times New Roman" w:hAnsi="Times New Roman" w:cs="Times New Roman"/>
          <w:sz w:val="24"/>
          <w:szCs w:val="24"/>
        </w:rPr>
      </w:pPr>
    </w:p>
    <w:sectPr w:rsidR="00A24E59" w:rsidRPr="004B1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82F"/>
    <w:multiLevelType w:val="multilevel"/>
    <w:tmpl w:val="4D52CA5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E4BE0"/>
    <w:multiLevelType w:val="multilevel"/>
    <w:tmpl w:val="1564E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85706"/>
    <w:multiLevelType w:val="multilevel"/>
    <w:tmpl w:val="B33693A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22FDC"/>
    <w:multiLevelType w:val="multilevel"/>
    <w:tmpl w:val="867015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AF0ECF"/>
    <w:multiLevelType w:val="multilevel"/>
    <w:tmpl w:val="C0B8D9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A27671"/>
    <w:multiLevelType w:val="multilevel"/>
    <w:tmpl w:val="3DA2D25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B35904"/>
    <w:multiLevelType w:val="multilevel"/>
    <w:tmpl w:val="6D5604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0C5016"/>
    <w:multiLevelType w:val="multilevel"/>
    <w:tmpl w:val="2828E10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024DC"/>
    <w:multiLevelType w:val="multilevel"/>
    <w:tmpl w:val="834096AE"/>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797D9E"/>
    <w:multiLevelType w:val="multilevel"/>
    <w:tmpl w:val="4D52CA5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2710AD"/>
    <w:multiLevelType w:val="multilevel"/>
    <w:tmpl w:val="FD1A645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571325"/>
    <w:multiLevelType w:val="multilevel"/>
    <w:tmpl w:val="37482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6D0F6C"/>
    <w:multiLevelType w:val="multilevel"/>
    <w:tmpl w:val="94C61154"/>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8C264B"/>
    <w:multiLevelType w:val="multilevel"/>
    <w:tmpl w:val="92DA493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DB00EF"/>
    <w:multiLevelType w:val="multilevel"/>
    <w:tmpl w:val="E55C8C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2D1F2E"/>
    <w:multiLevelType w:val="multilevel"/>
    <w:tmpl w:val="B9D828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503E89"/>
    <w:multiLevelType w:val="hybridMultilevel"/>
    <w:tmpl w:val="5E263E38"/>
    <w:lvl w:ilvl="0" w:tplc="FFFFFFFF">
      <w:start w:val="1"/>
      <w:numFmt w:val="decimal"/>
      <w:lvlText w:val="%1."/>
      <w:lvlJc w:val="left"/>
      <w:pPr>
        <w:tabs>
          <w:tab w:val="num" w:pos="1044"/>
        </w:tabs>
        <w:ind w:left="104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4"/>
  </w:num>
  <w:num w:numId="2">
    <w:abstractNumId w:val="11"/>
  </w:num>
  <w:num w:numId="3">
    <w:abstractNumId w:val="14"/>
  </w:num>
  <w:num w:numId="4">
    <w:abstractNumId w:val="6"/>
  </w:num>
  <w:num w:numId="5">
    <w:abstractNumId w:val="7"/>
  </w:num>
  <w:num w:numId="6">
    <w:abstractNumId w:val="8"/>
  </w:num>
  <w:num w:numId="7">
    <w:abstractNumId w:val="1"/>
  </w:num>
  <w:num w:numId="8">
    <w:abstractNumId w:val="15"/>
  </w:num>
  <w:num w:numId="9">
    <w:abstractNumId w:val="13"/>
  </w:num>
  <w:num w:numId="10">
    <w:abstractNumId w:val="5"/>
  </w:num>
  <w:num w:numId="11">
    <w:abstractNumId w:val="12"/>
  </w:num>
  <w:num w:numId="12">
    <w:abstractNumId w:val="2"/>
  </w:num>
  <w:num w:numId="13">
    <w:abstractNumId w:val="3"/>
  </w:num>
  <w:num w:numId="14">
    <w:abstractNumId w:val="0"/>
  </w:num>
  <w:num w:numId="15">
    <w:abstractNumId w:val="10"/>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51"/>
    <w:rsid w:val="000F31FF"/>
    <w:rsid w:val="00225E30"/>
    <w:rsid w:val="004B1A51"/>
    <w:rsid w:val="00700526"/>
    <w:rsid w:val="0074612A"/>
    <w:rsid w:val="0084783A"/>
    <w:rsid w:val="009662FA"/>
    <w:rsid w:val="00A2109C"/>
    <w:rsid w:val="00DF4E52"/>
    <w:rsid w:val="00E86A17"/>
    <w:rsid w:val="00FB4F13"/>
    <w:rsid w:val="00FE0A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2072-1FD6-4017-ACF9-0573B6BA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4B1A5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4B1A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Курсив"/>
    <w:basedOn w:val="2"/>
    <w:rsid w:val="004B1A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rsid w:val="004B1A51"/>
    <w:rPr>
      <w:rFonts w:ascii="Times New Roman" w:eastAsia="Times New Roman" w:hAnsi="Times New Roman" w:cs="Times New Roman"/>
      <w:b/>
      <w:bCs/>
      <w:i w:val="0"/>
      <w:iCs w:val="0"/>
      <w:smallCaps w:val="0"/>
      <w:strike w:val="0"/>
      <w:u w:val="none"/>
    </w:rPr>
  </w:style>
  <w:style w:type="character" w:customStyle="1" w:styleId="60">
    <w:name w:val="Основной текст (6)"/>
    <w:basedOn w:val="6"/>
    <w:rsid w:val="004B1A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
    <w:basedOn w:val="6"/>
    <w:rsid w:val="004B1A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3539">
      <w:bodyDiv w:val="1"/>
      <w:marLeft w:val="0"/>
      <w:marRight w:val="0"/>
      <w:marTop w:val="0"/>
      <w:marBottom w:val="0"/>
      <w:divBdr>
        <w:top w:val="none" w:sz="0" w:space="0" w:color="auto"/>
        <w:left w:val="none" w:sz="0" w:space="0" w:color="auto"/>
        <w:bottom w:val="none" w:sz="0" w:space="0" w:color="auto"/>
        <w:right w:val="none" w:sz="0" w:space="0" w:color="auto"/>
      </w:divBdr>
    </w:div>
    <w:div w:id="18318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cp:revision>
  <dcterms:created xsi:type="dcterms:W3CDTF">2019-08-12T17:02:00Z</dcterms:created>
  <dcterms:modified xsi:type="dcterms:W3CDTF">2019-08-12T19:38:00Z</dcterms:modified>
</cp:coreProperties>
</file>